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91" w:rsidRDefault="00B61A91" w:rsidP="00B61A91">
      <w:pPr>
        <w:spacing w:before="62"/>
        <w:ind w:left="872"/>
        <w:jc w:val="center"/>
        <w:rPr>
          <w:b/>
          <w:sz w:val="55"/>
          <w:szCs w:val="55"/>
        </w:rPr>
      </w:pPr>
    </w:p>
    <w:p w:rsidR="00B61A91" w:rsidRDefault="00B61A91" w:rsidP="00B61A91">
      <w:pPr>
        <w:spacing w:before="62"/>
        <w:ind w:left="872"/>
        <w:jc w:val="center"/>
        <w:rPr>
          <w:b/>
          <w:sz w:val="55"/>
          <w:szCs w:val="55"/>
        </w:rPr>
      </w:pPr>
    </w:p>
    <w:p w:rsidR="00B61A91" w:rsidRDefault="00B61A91" w:rsidP="00B61A91">
      <w:pPr>
        <w:spacing w:before="62"/>
        <w:ind w:left="872"/>
        <w:jc w:val="center"/>
        <w:rPr>
          <w:b/>
          <w:sz w:val="55"/>
          <w:szCs w:val="55"/>
        </w:rPr>
      </w:pPr>
    </w:p>
    <w:p w:rsidR="0052583E" w:rsidRPr="000C1DEA" w:rsidRDefault="000C1DEA" w:rsidP="00B74C97">
      <w:pPr>
        <w:spacing w:before="62"/>
        <w:ind w:left="872"/>
        <w:jc w:val="center"/>
        <w:rPr>
          <w:sz w:val="55"/>
          <w:szCs w:val="55"/>
        </w:rPr>
      </w:pPr>
      <w:r w:rsidRPr="000C1DEA">
        <w:rPr>
          <w:sz w:val="55"/>
          <w:szCs w:val="55"/>
        </w:rPr>
        <w:t>КОНКУРСНОЕ ЗАДАНИЕ</w:t>
      </w:r>
    </w:p>
    <w:p w:rsidR="0052583E" w:rsidRDefault="0052583E" w:rsidP="00B74C97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sz w:val="28"/>
          <w:szCs w:val="28"/>
        </w:rPr>
      </w:pPr>
    </w:p>
    <w:p w:rsidR="00B74C97" w:rsidRDefault="00B74C97" w:rsidP="00B74C97">
      <w:pPr>
        <w:spacing w:before="469" w:line="355" w:lineRule="auto"/>
        <w:ind w:right="2129"/>
        <w:jc w:val="center"/>
        <w:rPr>
          <w:sz w:val="55"/>
          <w:szCs w:val="55"/>
          <w:lang w:val="en-US"/>
        </w:rPr>
      </w:pPr>
      <w:bookmarkStart w:id="0" w:name="_gjdgxs"/>
      <w:bookmarkEnd w:id="0"/>
      <w:r>
        <w:rPr>
          <w:sz w:val="55"/>
          <w:szCs w:val="55"/>
          <w:lang w:val="en-US"/>
        </w:rPr>
        <w:t xml:space="preserve">             </w:t>
      </w:r>
      <w:r w:rsidR="00B61A91">
        <w:rPr>
          <w:sz w:val="55"/>
          <w:szCs w:val="55"/>
        </w:rPr>
        <w:t>Компетенция</w:t>
      </w:r>
    </w:p>
    <w:p w:rsidR="0052583E" w:rsidRPr="00B74C97" w:rsidRDefault="00B74C97" w:rsidP="00B74C97">
      <w:pPr>
        <w:spacing w:before="469" w:line="355" w:lineRule="auto"/>
        <w:ind w:right="2129"/>
        <w:jc w:val="right"/>
        <w:rPr>
          <w:sz w:val="55"/>
          <w:szCs w:val="55"/>
          <w:lang w:val="en-US"/>
        </w:rPr>
      </w:pPr>
      <w:r>
        <w:rPr>
          <w:sz w:val="55"/>
          <w:szCs w:val="55"/>
          <w:lang w:val="en-US"/>
        </w:rPr>
        <w:t xml:space="preserve">            </w:t>
      </w:r>
      <w:r w:rsidR="00B61A91" w:rsidRPr="00B61A91">
        <w:rPr>
          <w:sz w:val="55"/>
          <w:szCs w:val="55"/>
        </w:rPr>
        <w:t>Предпринимательство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включает в себя следующие разделы: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254" w:line="322" w:lineRule="auto"/>
        <w:rPr>
          <w:color w:val="000000"/>
        </w:rPr>
      </w:pPr>
      <w:r>
        <w:rPr>
          <w:color w:val="000000"/>
          <w:sz w:val="28"/>
          <w:szCs w:val="28"/>
        </w:rPr>
        <w:t>Формы участия в конкурсе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Задание для конкурса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Модули задания и необходимое время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Критерии оценки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rPr>
          <w:color w:val="000000"/>
        </w:rPr>
      </w:pPr>
      <w:r>
        <w:rPr>
          <w:color w:val="000000"/>
          <w:sz w:val="28"/>
          <w:szCs w:val="28"/>
        </w:rPr>
        <w:t>Необходимые приложения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на выполнение задания</w:t>
      </w:r>
      <w:r w:rsidRPr="00530C7C">
        <w:rPr>
          <w:sz w:val="28"/>
          <w:szCs w:val="28"/>
        </w:rPr>
        <w:t>:</w:t>
      </w:r>
      <w:r w:rsidR="00530C7C">
        <w:rPr>
          <w:sz w:val="28"/>
          <w:szCs w:val="28"/>
        </w:rPr>
        <w:t xml:space="preserve"> </w:t>
      </w:r>
      <w:r w:rsidR="001D22F3" w:rsidRPr="00530C7C">
        <w:rPr>
          <w:sz w:val="28"/>
          <w:szCs w:val="28"/>
        </w:rPr>
        <w:t>12</w:t>
      </w:r>
      <w:r w:rsidRPr="00530C7C">
        <w:rPr>
          <w:sz w:val="28"/>
          <w:szCs w:val="28"/>
        </w:rPr>
        <w:t xml:space="preserve"> ч.</w:t>
      </w: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5"/>
          <w:szCs w:val="15"/>
        </w:rPr>
        <w:sectPr w:rsidR="0052583E" w:rsidSect="00E47678">
          <w:headerReference w:type="default" r:id="rId8"/>
          <w:footerReference w:type="default" r:id="rId9"/>
          <w:pgSz w:w="11900" w:h="16840"/>
          <w:pgMar w:top="1134" w:right="851" w:bottom="1134" w:left="1134" w:header="720" w:footer="720" w:gutter="0"/>
          <w:pgNumType w:start="1"/>
          <w:cols w:space="720" w:equalWidth="0">
            <w:col w:w="9078"/>
          </w:cols>
        </w:sectPr>
      </w:pPr>
      <w:r>
        <w:br w:type="page"/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426"/>
          <w:tab w:val="left" w:pos="9639"/>
        </w:tabs>
        <w:spacing w:before="132"/>
        <w:ind w:left="0" w:right="276" w:firstLine="0"/>
        <w:jc w:val="center"/>
      </w:pPr>
      <w:r w:rsidRPr="00B61A91">
        <w:lastRenderedPageBreak/>
        <w:t>ФОРМЫ УЧАСТИЯ В КОНКУРСЕ</w:t>
      </w:r>
    </w:p>
    <w:p w:rsidR="0052583E" w:rsidRPr="00B61A91" w:rsidRDefault="005258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7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Командное соревнование, команда 2 человека.</w:t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142"/>
        </w:tabs>
        <w:spacing w:line="360" w:lineRule="auto"/>
        <w:ind w:left="0" w:firstLine="142"/>
        <w:jc w:val="center"/>
      </w:pPr>
      <w:r w:rsidRPr="00B61A91">
        <w:t>ЗАДАНИЕ ДЛЯ КОНКУРСА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line="360" w:lineRule="auto"/>
        <w:ind w:left="142" w:right="134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61A91">
        <w:rPr>
          <w:color w:val="000000"/>
          <w:sz w:val="28"/>
          <w:szCs w:val="28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B61A91">
        <w:rPr>
          <w:color w:val="000000"/>
          <w:sz w:val="28"/>
          <w:szCs w:val="28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B61A91">
        <w:rPr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52583E" w:rsidRPr="00B61A91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B61A91">
        <w:rPr>
          <w:color w:val="000000"/>
          <w:sz w:val="28"/>
          <w:szCs w:val="28"/>
        </w:rPr>
        <w:t xml:space="preserve">Конкурсное задание должно выполняться </w:t>
      </w:r>
      <w:proofErr w:type="gramStart"/>
      <w:r w:rsidRPr="00B61A91">
        <w:rPr>
          <w:color w:val="000000"/>
          <w:sz w:val="28"/>
          <w:szCs w:val="28"/>
        </w:rPr>
        <w:t>по</w:t>
      </w:r>
      <w:proofErr w:type="gramEnd"/>
      <w:r w:rsidRPr="00B61A91">
        <w:rPr>
          <w:color w:val="000000"/>
          <w:sz w:val="28"/>
          <w:szCs w:val="28"/>
        </w:rPr>
        <w:t xml:space="preserve"> модульно. Оценка также происходит от модуля к модулю.</w:t>
      </w:r>
    </w:p>
    <w:p w:rsidR="0052583E" w:rsidRPr="00B61A91" w:rsidRDefault="0052583E">
      <w:pPr>
        <w:spacing w:line="276" w:lineRule="auto"/>
        <w:rPr>
          <w:sz w:val="28"/>
          <w:szCs w:val="28"/>
        </w:rPr>
      </w:pPr>
    </w:p>
    <w:p w:rsidR="0052583E" w:rsidRP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  <w:sectPr w:rsidR="0052583E" w:rsidRPr="00B61A91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915"/>
          </w:cols>
        </w:sectPr>
      </w:pPr>
      <w:r w:rsidRPr="00B61A91">
        <w:rPr>
          <w:sz w:val="28"/>
          <w:szCs w:val="28"/>
        </w:rPr>
        <w:br w:type="page"/>
      </w:r>
    </w:p>
    <w:p w:rsidR="0052583E" w:rsidRDefault="00B61A91">
      <w:pPr>
        <w:pStyle w:val="1"/>
        <w:numPr>
          <w:ilvl w:val="1"/>
          <w:numId w:val="4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:rsidR="0052583E" w:rsidRDefault="0052583E" w:rsidP="00AC6C4A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before="3"/>
        <w:rPr>
          <w:b/>
          <w:color w:val="000000"/>
          <w:sz w:val="24"/>
          <w:szCs w:val="24"/>
        </w:rPr>
      </w:pPr>
    </w:p>
    <w:p w:rsidR="0052583E" w:rsidRPr="00AC6C4A" w:rsidRDefault="00AC6C4A" w:rsidP="00AC6C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1A91" w:rsidRPr="00AC6C4A">
        <w:rPr>
          <w:color w:val="000000"/>
          <w:sz w:val="28"/>
          <w:szCs w:val="28"/>
        </w:rPr>
        <w:t>Модули и время сведены в таблице 1</w:t>
      </w:r>
    </w:p>
    <w:p w:rsidR="00AC6C4A" w:rsidRDefault="00AC6C4A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</w:p>
    <w:p w:rsidR="0052583E" w:rsidRPr="00AC6C4A" w:rsidRDefault="00B61A91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Таблица 1.</w:t>
      </w:r>
    </w:p>
    <w:tbl>
      <w:tblPr>
        <w:tblStyle w:val="a5"/>
        <w:tblW w:w="8897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599"/>
        <w:gridCol w:w="1185"/>
        <w:gridCol w:w="1568"/>
      </w:tblGrid>
      <w:tr w:rsidR="0052583E" w:rsidRPr="00AC6C4A" w:rsidTr="00E47678">
        <w:trPr>
          <w:trHeight w:val="614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№</w:t>
            </w:r>
          </w:p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2" w:hanging="110"/>
              <w:rPr>
                <w:color w:val="000000"/>
                <w:sz w:val="24"/>
                <w:szCs w:val="24"/>
              </w:rPr>
            </w:pPr>
            <w:proofErr w:type="gramStart"/>
            <w:r w:rsidRPr="00AC6C4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C6C4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844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568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 xml:space="preserve">Время 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8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52583E" w:rsidRPr="00AC6C4A" w:rsidTr="00E47678">
        <w:trPr>
          <w:trHeight w:val="732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Бизнес-план команды – 1</w:t>
            </w:r>
            <w:r w:rsidR="00B61A91" w:rsidRPr="00AC6C4A">
              <w:rPr>
                <w:sz w:val="24"/>
                <w:szCs w:val="24"/>
              </w:rPr>
              <w:t>0</w:t>
            </w:r>
            <w:r w:rsidR="00B61A91"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С-1 заочно</w:t>
            </w:r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20AAC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E47678">
        <w:trPr>
          <w:trHeight w:val="732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Наша команда и бизнес-идея - 8%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</w:t>
            </w:r>
            <w:r w:rsidR="00DA336F">
              <w:rPr>
                <w:color w:val="000000"/>
                <w:sz w:val="24"/>
                <w:szCs w:val="24"/>
              </w:rPr>
              <w:t xml:space="preserve">одуль </w:t>
            </w:r>
            <w:r w:rsidRPr="00AC6C4A">
              <w:rPr>
                <w:color w:val="000000"/>
                <w:sz w:val="24"/>
                <w:szCs w:val="24"/>
              </w:rPr>
              <w:t xml:space="preserve">1: Целевая группа - 10% 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AC6C4A">
              <w:rPr>
                <w:color w:val="000000"/>
                <w:sz w:val="24"/>
                <w:szCs w:val="24"/>
              </w:rPr>
              <w:t xml:space="preserve"> общей оценке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Планирование рабочего процесса - 12%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C6C4A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Модуль H1: Продвижение фирмы/проекта - 1</w:t>
            </w:r>
            <w:r w:rsidRPr="00AC6C4A">
              <w:rPr>
                <w:sz w:val="24"/>
                <w:szCs w:val="24"/>
              </w:rPr>
              <w:t>3</w:t>
            </w:r>
            <w:r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2583E" w:rsidRPr="00AC6C4A" w:rsidTr="00E47678">
        <w:trPr>
          <w:trHeight w:val="495"/>
        </w:trPr>
        <w:tc>
          <w:tcPr>
            <w:tcW w:w="545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Специальные Задания - 15%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С1-С3</w:t>
            </w:r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1,5 часа</w:t>
            </w:r>
          </w:p>
        </w:tc>
      </w:tr>
    </w:tbl>
    <w:p w:rsidR="00EA3966" w:rsidRDefault="00EA3966">
      <w:pPr>
        <w:pStyle w:val="1"/>
        <w:spacing w:before="1" w:line="276" w:lineRule="auto"/>
      </w:pPr>
    </w:p>
    <w:p w:rsidR="0052583E" w:rsidRPr="00AC6C4A" w:rsidRDefault="00DA336F">
      <w:pPr>
        <w:pStyle w:val="1"/>
        <w:spacing w:before="1" w:line="276" w:lineRule="auto"/>
      </w:pPr>
      <w:r>
        <w:t xml:space="preserve">Модуль 1.  </w:t>
      </w:r>
      <w:r w:rsidR="00B61A91" w:rsidRPr="00AC6C4A">
        <w:t>«Бизнес-план» - 10% от общей оценки</w:t>
      </w:r>
    </w:p>
    <w:p w:rsidR="0052583E" w:rsidRPr="00AC6C4A" w:rsidRDefault="0052583E" w:rsidP="00C20AAC">
      <w:pPr>
        <w:tabs>
          <w:tab w:val="left" w:pos="10348"/>
          <w:tab w:val="left" w:pos="10490"/>
        </w:tabs>
        <w:rPr>
          <w:sz w:val="28"/>
          <w:szCs w:val="28"/>
        </w:rPr>
      </w:pP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76" w:lineRule="auto"/>
        <w:ind w:left="851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Команда разрабатывает бизнес-план, который должен содержать </w:t>
      </w:r>
      <w:proofErr w:type="gramStart"/>
      <w:r w:rsidRPr="00AC6C4A">
        <w:rPr>
          <w:color w:val="000000"/>
          <w:sz w:val="28"/>
          <w:szCs w:val="28"/>
        </w:rPr>
        <w:t>краткую</w:t>
      </w:r>
      <w:proofErr w:type="gramEnd"/>
      <w:r w:rsidRPr="00AC6C4A">
        <w:rPr>
          <w:color w:val="000000"/>
          <w:sz w:val="28"/>
          <w:szCs w:val="28"/>
        </w:rPr>
        <w:t xml:space="preserve">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 Команда должна направить электронную копию Бизнес-плана с приложениями на адрес </w:t>
      </w:r>
      <w:r w:rsidR="00E47678" w:rsidRPr="00E47678">
        <w:rPr>
          <w:color w:val="333333"/>
          <w:sz w:val="28"/>
          <w:szCs w:val="28"/>
        </w:rPr>
        <w:t>ermanovang@chuc.ru</w:t>
      </w:r>
      <w:r w:rsidRPr="00E47678">
        <w:rPr>
          <w:sz w:val="28"/>
          <w:szCs w:val="28"/>
        </w:rPr>
        <w:t xml:space="preserve"> </w:t>
      </w:r>
      <w:r w:rsidRPr="00E47678">
        <w:rPr>
          <w:color w:val="000000"/>
          <w:sz w:val="28"/>
          <w:szCs w:val="28"/>
        </w:rPr>
        <w:t xml:space="preserve"> не позднее</w:t>
      </w:r>
      <w:r w:rsidRPr="00AC6C4A">
        <w:rPr>
          <w:color w:val="000000"/>
          <w:sz w:val="28"/>
          <w:szCs w:val="28"/>
        </w:rPr>
        <w:t xml:space="preserve"> 09.00 часов</w:t>
      </w:r>
      <w:r w:rsidR="00E47678">
        <w:rPr>
          <w:color w:val="000000"/>
          <w:sz w:val="28"/>
          <w:szCs w:val="28"/>
        </w:rPr>
        <w:t>.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 xml:space="preserve">Бизнес-план в формате </w:t>
      </w:r>
      <w:proofErr w:type="spellStart"/>
      <w:r w:rsidRPr="00EA3966">
        <w:rPr>
          <w:sz w:val="28"/>
          <w:szCs w:val="28"/>
        </w:rPr>
        <w:t>Word</w:t>
      </w:r>
      <w:proofErr w:type="spellEnd"/>
      <w:r w:rsidRPr="00EA3966">
        <w:rPr>
          <w:sz w:val="28"/>
          <w:szCs w:val="28"/>
        </w:rPr>
        <w:t>;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Приложения:</w:t>
      </w:r>
    </w:p>
    <w:p w:rsidR="0052583E" w:rsidRPr="00EA3966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  <w:tab w:val="left" w:pos="10632"/>
        </w:tabs>
        <w:spacing w:line="276" w:lineRule="auto"/>
        <w:ind w:left="851"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- Видео ролик в формате mp4/</w:t>
      </w:r>
      <w:proofErr w:type="spellStart"/>
      <w:r w:rsidRPr="00EA3966">
        <w:rPr>
          <w:sz w:val="28"/>
          <w:szCs w:val="28"/>
        </w:rPr>
        <w:t>avi</w:t>
      </w:r>
      <w:proofErr w:type="spellEnd"/>
      <w:r w:rsidRPr="00EA3966">
        <w:rPr>
          <w:sz w:val="28"/>
          <w:szCs w:val="28"/>
        </w:rPr>
        <w:t>/</w:t>
      </w:r>
      <w:proofErr w:type="spellStart"/>
      <w:r w:rsidRPr="00EA3966">
        <w:rPr>
          <w:sz w:val="28"/>
          <w:szCs w:val="28"/>
        </w:rPr>
        <w:t>mov</w:t>
      </w:r>
      <w:proofErr w:type="spellEnd"/>
      <w:r w:rsidRPr="00EA3966">
        <w:rPr>
          <w:sz w:val="28"/>
          <w:szCs w:val="28"/>
        </w:rPr>
        <w:t>.</w:t>
      </w:r>
    </w:p>
    <w:p w:rsidR="0052583E" w:rsidRPr="00EA3966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- Информационно-рекламный плакат в формате .</w:t>
      </w:r>
      <w:proofErr w:type="spellStart"/>
      <w:r w:rsidRPr="00EA3966">
        <w:rPr>
          <w:sz w:val="28"/>
          <w:szCs w:val="28"/>
        </w:rPr>
        <w:t>jpeg</w:t>
      </w:r>
      <w:proofErr w:type="spellEnd"/>
      <w:r w:rsidRPr="00EA3966">
        <w:rPr>
          <w:sz w:val="28"/>
          <w:szCs w:val="28"/>
        </w:rPr>
        <w:t>.</w:t>
      </w: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-8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письменных материалов (Бизнес-план):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Размер страниц бизнес-плана должен быть 21 х 29,7 см (стандарт А</w:t>
      </w:r>
      <w:proofErr w:type="gramStart"/>
      <w:r w:rsidRPr="00AC6C4A">
        <w:rPr>
          <w:color w:val="000000"/>
          <w:sz w:val="28"/>
          <w:szCs w:val="28"/>
        </w:rPr>
        <w:t>4</w:t>
      </w:r>
      <w:proofErr w:type="gramEnd"/>
      <w:r w:rsidRPr="00AC6C4A">
        <w:rPr>
          <w:color w:val="000000"/>
          <w:sz w:val="28"/>
          <w:szCs w:val="28"/>
        </w:rPr>
        <w:t xml:space="preserve">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</w:t>
      </w:r>
      <w:r w:rsidRPr="00AC6C4A">
        <w:rPr>
          <w:color w:val="000000"/>
          <w:sz w:val="28"/>
          <w:szCs w:val="28"/>
        </w:rPr>
        <w:lastRenderedPageBreak/>
        <w:t xml:space="preserve">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</w:t>
      </w:r>
      <w:proofErr w:type="gramStart"/>
      <w:r w:rsidRPr="00AC6C4A">
        <w:rPr>
          <w:color w:val="000000"/>
          <w:sz w:val="28"/>
          <w:szCs w:val="28"/>
        </w:rPr>
        <w:t>представлено</w:t>
      </w:r>
      <w:proofErr w:type="gramEnd"/>
      <w:r w:rsidRPr="00AC6C4A">
        <w:rPr>
          <w:color w:val="000000"/>
          <w:sz w:val="28"/>
          <w:szCs w:val="28"/>
        </w:rPr>
        <w:t xml:space="preserve"> является частью бизнес-плана. Могут быть </w:t>
      </w:r>
      <w:proofErr w:type="gramStart"/>
      <w:r w:rsidRPr="00AC6C4A">
        <w:rPr>
          <w:color w:val="000000"/>
          <w:sz w:val="28"/>
          <w:szCs w:val="28"/>
        </w:rPr>
        <w:t>также</w:t>
      </w:r>
      <w:proofErr w:type="gramEnd"/>
      <w:r w:rsidRPr="00AC6C4A">
        <w:rPr>
          <w:color w:val="000000"/>
          <w:sz w:val="28"/>
          <w:szCs w:val="28"/>
        </w:rPr>
        <w:t xml:space="preserve"> использоваться лицевая и обратная стороны листа. Вводится сквозная нумерация страниц и таблиц.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AC6C4A">
        <w:rPr>
          <w:color w:val="000000"/>
          <w:sz w:val="28"/>
          <w:szCs w:val="28"/>
        </w:rPr>
        <w:t>пп</w:t>
      </w:r>
      <w:proofErr w:type="spellEnd"/>
      <w:r w:rsidRPr="00AC6C4A">
        <w:rPr>
          <w:color w:val="000000"/>
          <w:sz w:val="28"/>
          <w:szCs w:val="28"/>
        </w:rPr>
        <w:t xml:space="preserve">, </w:t>
      </w:r>
      <w:proofErr w:type="spellStart"/>
      <w:r w:rsidRPr="00AC6C4A">
        <w:rPr>
          <w:color w:val="000000"/>
          <w:sz w:val="28"/>
          <w:szCs w:val="28"/>
        </w:rPr>
        <w:t>Times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New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Roman</w:t>
      </w:r>
      <w:proofErr w:type="spellEnd"/>
      <w:r w:rsidRPr="00AC6C4A">
        <w:rPr>
          <w:color w:val="000000"/>
          <w:sz w:val="28"/>
          <w:szCs w:val="28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  <w:tab w:val="left" w:pos="9915"/>
        </w:tabs>
        <w:spacing w:line="276" w:lineRule="auto"/>
        <w:ind w:left="1861" w:right="-8" w:hanging="280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Вторая страница – Оглавление.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915"/>
          <w:tab w:val="left" w:pos="1006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52583E" w:rsidRPr="00AC6C4A" w:rsidRDefault="00B61A91" w:rsidP="00CC7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  <w:tab w:val="left" w:pos="10206"/>
        </w:tabs>
        <w:spacing w:line="276" w:lineRule="auto"/>
        <w:ind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Бизнес-план выполняется, как минимум, в соответствии с разделами, перечисленными ниже: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1.Резюме </w:t>
      </w:r>
      <w:proofErr w:type="gramStart"/>
      <w:r w:rsidRPr="00AC6C4A">
        <w:rPr>
          <w:color w:val="000000"/>
          <w:sz w:val="28"/>
          <w:szCs w:val="28"/>
        </w:rPr>
        <w:t>бизнес-идеи</w:t>
      </w:r>
      <w:proofErr w:type="gramEnd"/>
      <w:r w:rsidRPr="00AC6C4A">
        <w:rPr>
          <w:color w:val="000000"/>
          <w:sz w:val="28"/>
          <w:szCs w:val="28"/>
        </w:rPr>
        <w:t xml:space="preserve"> 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2.Описание компании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3.Целевой рынок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4.Планирование рабочего процесса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proofErr w:type="gramStart"/>
      <w:r w:rsidRPr="00AC6C4A">
        <w:rPr>
          <w:color w:val="000000"/>
          <w:sz w:val="28"/>
          <w:szCs w:val="28"/>
        </w:rPr>
        <w:t xml:space="preserve">Проверка авторства формулировок бизнес-плана проводится с использованием </w:t>
      </w:r>
      <w:r w:rsidRPr="00E72CE6">
        <w:rPr>
          <w:sz w:val="28"/>
          <w:szCs w:val="28"/>
        </w:rPr>
        <w:t>системы https://</w:t>
      </w:r>
      <w:hyperlink r:id="rId10">
        <w:r w:rsidRPr="00E72CE6">
          <w:rPr>
            <w:sz w:val="28"/>
            <w:szCs w:val="28"/>
          </w:rPr>
          <w:t xml:space="preserve">www.antiplagiat.ru/ </w:t>
        </w:r>
      </w:hyperlink>
      <w:r w:rsidRPr="00AC6C4A">
        <w:rPr>
          <w:color w:val="000000"/>
          <w:sz w:val="28"/>
          <w:szCs w:val="28"/>
        </w:rPr>
        <w:t>или аналогичной (уточняется на форуме и в Методическом письме.</w:t>
      </w:r>
      <w:proofErr w:type="gramEnd"/>
      <w:r w:rsidRPr="00AC6C4A">
        <w:rPr>
          <w:color w:val="000000"/>
          <w:sz w:val="28"/>
          <w:szCs w:val="28"/>
        </w:rPr>
        <w:t xml:space="preserve"> </w:t>
      </w:r>
      <w:proofErr w:type="gramStart"/>
      <w:r w:rsidRPr="00AC6C4A">
        <w:rPr>
          <w:color w:val="000000"/>
          <w:sz w:val="28"/>
          <w:szCs w:val="28"/>
        </w:rPr>
        <w:t>Допустимый процент заимствования с правильным оформлением цитирования уточняется на форуме экспертном сообществом).</w:t>
      </w:r>
      <w:proofErr w:type="gramEnd"/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</w:t>
      </w:r>
      <w:r w:rsidR="00DA336F">
        <w:rPr>
          <w:color w:val="000000"/>
          <w:sz w:val="28"/>
          <w:szCs w:val="28"/>
        </w:rPr>
        <w:t>влены до начала соревнований</w:t>
      </w:r>
      <w:r w:rsidRPr="00AC6C4A">
        <w:rPr>
          <w:color w:val="000000"/>
          <w:sz w:val="28"/>
          <w:szCs w:val="28"/>
        </w:rPr>
        <w:t>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>Непредставление</w:t>
      </w:r>
      <w:r w:rsidRPr="00AC6C4A">
        <w:rPr>
          <w:color w:val="000000"/>
          <w:sz w:val="28"/>
          <w:szCs w:val="28"/>
        </w:rPr>
        <w:t xml:space="preserve"> в срок электронных материалов подлежит начислению штрафных баллов (в зависимости от ситуации от 0,25 до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 xml:space="preserve"> баллов по модулю А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>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Присланные в электронном виде бизнес-планы будут </w:t>
      </w:r>
      <w:proofErr w:type="gramStart"/>
      <w:r w:rsidRPr="00AC6C4A">
        <w:rPr>
          <w:color w:val="000000"/>
          <w:sz w:val="28"/>
          <w:szCs w:val="28"/>
        </w:rPr>
        <w:t>рассматриваться</w:t>
      </w:r>
      <w:proofErr w:type="gramEnd"/>
      <w:r w:rsidRPr="00AC6C4A">
        <w:rPr>
          <w:color w:val="000000"/>
          <w:sz w:val="28"/>
          <w:szCs w:val="28"/>
        </w:rPr>
        <w:t xml:space="preserve"> и оцениваться экспертами (каждый бизнес-план оценивают не менее 3 </w:t>
      </w:r>
      <w:r w:rsidRPr="00AC6C4A">
        <w:rPr>
          <w:color w:val="000000"/>
          <w:sz w:val="28"/>
          <w:szCs w:val="28"/>
        </w:rPr>
        <w:lastRenderedPageBreak/>
        <w:t>экспертов) и будут включать в себя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>% общей оценки команды.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Данные, приведенные в бизнес-плане в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Финансовые (математические) расчеты следует приводить в таблицах, схемах, в </w:t>
      </w:r>
      <w:proofErr w:type="spellStart"/>
      <w:r w:rsidRPr="00AC6C4A">
        <w:rPr>
          <w:color w:val="000000"/>
          <w:sz w:val="28"/>
          <w:szCs w:val="28"/>
        </w:rPr>
        <w:t>т.ч</w:t>
      </w:r>
      <w:proofErr w:type="spellEnd"/>
      <w:r w:rsidRPr="00AC6C4A">
        <w:rPr>
          <w:color w:val="000000"/>
          <w:sz w:val="28"/>
          <w:szCs w:val="28"/>
        </w:rPr>
        <w:t xml:space="preserve">. с использованием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 w:rsidRPr="00AC6C4A">
        <w:rPr>
          <w:color w:val="000000"/>
          <w:sz w:val="28"/>
          <w:szCs w:val="28"/>
        </w:rPr>
        <w:t>Excel</w:t>
      </w:r>
      <w:proofErr w:type="spellEnd"/>
      <w:r w:rsidRPr="00AC6C4A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информационно-рекламного плаката: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А3;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proofErr w:type="spellStart"/>
      <w:r w:rsidRPr="00AC6C4A">
        <w:rPr>
          <w:color w:val="000000"/>
          <w:sz w:val="28"/>
          <w:szCs w:val="28"/>
        </w:rPr>
        <w:t>Полноцвет</w:t>
      </w:r>
      <w:proofErr w:type="spellEnd"/>
      <w:r w:rsidRPr="00AC6C4A">
        <w:rPr>
          <w:color w:val="000000"/>
          <w:sz w:val="28"/>
          <w:szCs w:val="28"/>
        </w:rPr>
        <w:t xml:space="preserve"> (3 и более цветов);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Назначение – реклама.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файл .</w:t>
      </w:r>
      <w:proofErr w:type="spellStart"/>
      <w:r w:rsidRPr="00AC6C4A">
        <w:rPr>
          <w:color w:val="000000"/>
          <w:sz w:val="28"/>
          <w:szCs w:val="28"/>
        </w:rPr>
        <w:t>jpeg</w:t>
      </w:r>
      <w:proofErr w:type="spellEnd"/>
    </w:p>
    <w:p w:rsidR="00DA336F" w:rsidRPr="00DA336F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Размер не более 150 Мб.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 требования к видеоролику: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начальная заставка не менее 3 секунд (название проекта и </w:t>
      </w:r>
      <w:proofErr w:type="spellStart"/>
      <w:r w:rsidRPr="00AC6C4A">
        <w:rPr>
          <w:color w:val="000000"/>
          <w:sz w:val="28"/>
          <w:szCs w:val="28"/>
        </w:rPr>
        <w:t>фио</w:t>
      </w:r>
      <w:proofErr w:type="spellEnd"/>
      <w:r w:rsidRPr="00AC6C4A">
        <w:rPr>
          <w:color w:val="000000"/>
          <w:sz w:val="28"/>
          <w:szCs w:val="28"/>
        </w:rPr>
        <w:t xml:space="preserve"> авторов).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 xml:space="preserve">Размер </w:t>
      </w:r>
      <w:r w:rsidRPr="00AC6C4A">
        <w:rPr>
          <w:color w:val="000000"/>
          <w:sz w:val="28"/>
          <w:szCs w:val="28"/>
        </w:rPr>
        <w:t xml:space="preserve">ролика не должен превышать 150 Мб.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ролика только в формате mp4/</w:t>
      </w:r>
      <w:proofErr w:type="spellStart"/>
      <w:r w:rsidRPr="00AC6C4A">
        <w:rPr>
          <w:color w:val="000000"/>
          <w:sz w:val="28"/>
          <w:szCs w:val="28"/>
        </w:rPr>
        <w:t>avi</w:t>
      </w:r>
      <w:proofErr w:type="spellEnd"/>
      <w:r w:rsidRPr="00AC6C4A">
        <w:rPr>
          <w:color w:val="000000"/>
          <w:sz w:val="28"/>
          <w:szCs w:val="28"/>
        </w:rPr>
        <w:t>/</w:t>
      </w:r>
      <w:proofErr w:type="spellStart"/>
      <w:r w:rsidRPr="00AC6C4A">
        <w:rPr>
          <w:color w:val="000000"/>
          <w:sz w:val="28"/>
          <w:szCs w:val="28"/>
        </w:rPr>
        <w:t>mov</w:t>
      </w:r>
      <w:proofErr w:type="spellEnd"/>
      <w:r w:rsidRPr="00AC6C4A">
        <w:rPr>
          <w:color w:val="000000"/>
          <w:sz w:val="28"/>
          <w:szCs w:val="28"/>
        </w:rPr>
        <w:t>.</w:t>
      </w:r>
    </w:p>
    <w:p w:rsidR="0052583E" w:rsidRPr="00DA336F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ролике есть ссылка на правомерность используемых аудио и видео материалов.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Приветствуется применение в ходе работы над проектом и разработки бизнес- плана софта 1С в малом бизнесе.</w:t>
      </w:r>
    </w:p>
    <w:p w:rsidR="00E94AEB" w:rsidRDefault="00E94AEB" w:rsidP="00CC7348">
      <w:pPr>
        <w:pStyle w:val="1"/>
        <w:tabs>
          <w:tab w:val="left" w:pos="10206"/>
        </w:tabs>
        <w:spacing w:before="5"/>
        <w:ind w:left="0" w:right="-291"/>
      </w:pPr>
      <w:r>
        <w:t xml:space="preserve">                </w:t>
      </w:r>
    </w:p>
    <w:p w:rsidR="00EA3966" w:rsidRPr="00AC6C4A" w:rsidRDefault="00E94AEB" w:rsidP="00CC7348">
      <w:pPr>
        <w:pStyle w:val="1"/>
        <w:tabs>
          <w:tab w:val="left" w:pos="10206"/>
        </w:tabs>
        <w:spacing w:before="5"/>
        <w:ind w:left="0" w:right="-291"/>
      </w:pPr>
      <w:r>
        <w:lastRenderedPageBreak/>
        <w:t xml:space="preserve">            </w:t>
      </w:r>
      <w:r w:rsidR="00EA3966" w:rsidRPr="00AC6C4A">
        <w:t xml:space="preserve">Модуль </w:t>
      </w:r>
      <w:r>
        <w:t>2</w:t>
      </w:r>
      <w:r w:rsidR="00EA3966" w:rsidRPr="00AC6C4A">
        <w:t>: «Наша команда и бизнес-идея» - 8% от общей оценки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предъявляется, также, бизнес-идея (в составе бизне</w:t>
      </w:r>
      <w:proofErr w:type="gramStart"/>
      <w:r w:rsidRPr="00AC6C4A">
        <w:rPr>
          <w:color w:val="000000"/>
          <w:sz w:val="28"/>
          <w:szCs w:val="28"/>
        </w:rPr>
        <w:t>с-</w:t>
      </w:r>
      <w:proofErr w:type="gramEnd"/>
      <w:r w:rsidRPr="00AC6C4A">
        <w:rPr>
          <w:color w:val="000000"/>
          <w:sz w:val="28"/>
          <w:szCs w:val="28"/>
        </w:rPr>
        <w:t xml:space="preserve"> концепции) и общая логика ее развития (в бизнес-плане).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Покажите, каким образом вашей команде удалось выйти на </w:t>
      </w:r>
      <w:proofErr w:type="gramStart"/>
      <w:r w:rsidRPr="00AC6C4A">
        <w:rPr>
          <w:color w:val="000000"/>
          <w:sz w:val="28"/>
          <w:szCs w:val="28"/>
        </w:rPr>
        <w:t>конкретную</w:t>
      </w:r>
      <w:proofErr w:type="gramEnd"/>
      <w:r w:rsidRPr="00AC6C4A">
        <w:rPr>
          <w:color w:val="000000"/>
          <w:sz w:val="28"/>
          <w:szCs w:val="28"/>
        </w:rPr>
        <w:t xml:space="preserve">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 w:rsidRPr="00AC6C4A">
        <w:rPr>
          <w:sz w:val="28"/>
          <w:szCs w:val="28"/>
        </w:rPr>
        <w:t>ее</w:t>
      </w:r>
      <w:r w:rsidRPr="00AC6C4A">
        <w:rPr>
          <w:color w:val="000000"/>
          <w:sz w:val="28"/>
          <w:szCs w:val="28"/>
        </w:rPr>
        <w:t xml:space="preserve"> развития.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Характеристика среды бизнеса: анализ отрасли компании, отраслевое окружение и концепция бизнеса.</w:t>
      </w:r>
      <w:r w:rsidR="00E94AEB">
        <w:rPr>
          <w:color w:val="000000"/>
          <w:sz w:val="28"/>
          <w:szCs w:val="28"/>
        </w:rPr>
        <w:t xml:space="preserve"> Проведен анализ ближней среды.</w:t>
      </w:r>
    </w:p>
    <w:p w:rsidR="00EA3966" w:rsidRPr="00EA3966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Наименование продукции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Назначение и область применения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Основные характеристики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Конкурентоспособность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Патентоспособность и авторские права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Наличие или необходимость лицензирования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Степень готовности к выпуску и реализации продукции</w:t>
      </w:r>
    </w:p>
    <w:p w:rsidR="0052583E" w:rsidRPr="00AC6C4A" w:rsidRDefault="00B74C97" w:rsidP="00B74C97">
      <w:pPr>
        <w:pStyle w:val="1"/>
        <w:tabs>
          <w:tab w:val="left" w:pos="10206"/>
        </w:tabs>
        <w:spacing w:before="5"/>
        <w:ind w:left="0" w:right="-291"/>
        <w:jc w:val="both"/>
        <w:rPr>
          <w:color w:val="000000"/>
        </w:rPr>
      </w:pPr>
      <w:r w:rsidRPr="00B74C97">
        <w:rPr>
          <w:color w:val="000000"/>
        </w:rPr>
        <w:t xml:space="preserve">          </w:t>
      </w:r>
      <w:r w:rsidR="00EA3966" w:rsidRPr="00AC6C4A">
        <w:rPr>
          <w:color w:val="000000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</w:t>
      </w:r>
      <w:r w:rsidR="00E94AEB">
        <w:rPr>
          <w:color w:val="000000"/>
        </w:rPr>
        <w:t xml:space="preserve"> </w:t>
      </w:r>
      <w:r w:rsidR="00B61A91" w:rsidRPr="00AC6C4A">
        <w:rPr>
          <w:color w:val="000000"/>
        </w:rPr>
        <w:t xml:space="preserve"> принятия командных решений.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Постарайтесь продуктивно использовать время, выделенное на презентацию итогов работы по модулю В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 xml:space="preserve">: следует уложиться в отведенное время и использовать его максимально полно. Постарайтесь </w:t>
      </w:r>
      <w:r w:rsidRPr="00AC6C4A">
        <w:rPr>
          <w:color w:val="000000"/>
          <w:sz w:val="28"/>
          <w:szCs w:val="28"/>
        </w:rPr>
        <w:lastRenderedPageBreak/>
        <w:t xml:space="preserve">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</w:t>
      </w:r>
      <w:proofErr w:type="spellStart"/>
      <w:r w:rsidRPr="00AC6C4A">
        <w:rPr>
          <w:color w:val="000000"/>
          <w:sz w:val="28"/>
          <w:szCs w:val="28"/>
        </w:rPr>
        <w:t>флипп-чарт</w:t>
      </w:r>
      <w:proofErr w:type="spellEnd"/>
      <w:r w:rsidRPr="00AC6C4A">
        <w:rPr>
          <w:color w:val="000000"/>
          <w:sz w:val="28"/>
          <w:szCs w:val="28"/>
        </w:rPr>
        <w:t xml:space="preserve"> и пр.). Будьте </w:t>
      </w:r>
      <w:proofErr w:type="spellStart"/>
      <w:r w:rsidRPr="00AC6C4A">
        <w:rPr>
          <w:color w:val="000000"/>
          <w:sz w:val="28"/>
          <w:szCs w:val="28"/>
        </w:rPr>
        <w:t>ситуативны</w:t>
      </w:r>
      <w:proofErr w:type="spellEnd"/>
      <w:r w:rsidRPr="00AC6C4A">
        <w:rPr>
          <w:color w:val="000000"/>
          <w:sz w:val="28"/>
          <w:szCs w:val="28"/>
        </w:rPr>
        <w:t>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color w:val="000000"/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43" w:bottom="1134" w:left="1134" w:header="720" w:footer="720" w:gutter="0"/>
          <w:cols w:space="720" w:equalWidth="0">
            <w:col w:w="9923"/>
          </w:cols>
        </w:sectPr>
      </w:pPr>
    </w:p>
    <w:p w:rsidR="0052583E" w:rsidRPr="00AC6C4A" w:rsidRDefault="0052583E" w:rsidP="00CC7348">
      <w:pPr>
        <w:pStyle w:val="1"/>
        <w:tabs>
          <w:tab w:val="left" w:pos="10206"/>
        </w:tabs>
        <w:spacing w:before="1"/>
        <w:ind w:left="0" w:right="-291"/>
      </w:pPr>
    </w:p>
    <w:p w:rsidR="0052583E" w:rsidRPr="00AC6C4A" w:rsidRDefault="00DA336F" w:rsidP="00CC7348">
      <w:pPr>
        <w:pStyle w:val="1"/>
        <w:tabs>
          <w:tab w:val="left" w:pos="9781"/>
          <w:tab w:val="left" w:pos="10206"/>
        </w:tabs>
        <w:spacing w:before="1"/>
        <w:ind w:right="-291"/>
      </w:pPr>
      <w:r>
        <w:t xml:space="preserve">Модуль 3 . </w:t>
      </w:r>
      <w:r w:rsidR="00B61A91" w:rsidRPr="00AC6C4A">
        <w:t>«Целевая группа» - 10% от общей оценки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 «Целевая аудитория» Спецификации стандартов.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модуле разрабатываются целевая аудитория и образ клиента: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рынка и отрасли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Целевые рынки (целевые потребители)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proofErr w:type="gramStart"/>
      <w:r w:rsidRPr="00AC6C4A">
        <w:rPr>
          <w:color w:val="000000"/>
          <w:sz w:val="28"/>
          <w:szCs w:val="28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</w:t>
      </w:r>
      <w:proofErr w:type="gramEnd"/>
      <w:r w:rsidRPr="00AC6C4A">
        <w:rPr>
          <w:color w:val="000000"/>
          <w:sz w:val="28"/>
          <w:szCs w:val="28"/>
        </w:rPr>
        <w:t xml:space="preserve">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:rsidR="0052583E" w:rsidRPr="00DA336F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52583E" w:rsidRPr="00AC6C4A" w:rsidRDefault="0052583E" w:rsidP="00CC7348">
      <w:pPr>
        <w:pStyle w:val="1"/>
        <w:tabs>
          <w:tab w:val="left" w:pos="9498"/>
          <w:tab w:val="left" w:pos="9639"/>
          <w:tab w:val="left" w:pos="9781"/>
          <w:tab w:val="left" w:pos="10206"/>
        </w:tabs>
        <w:spacing w:line="314" w:lineRule="auto"/>
        <w:ind w:left="0" w:right="-291"/>
      </w:pPr>
    </w:p>
    <w:p w:rsidR="00892F14" w:rsidRPr="000C1DEA" w:rsidRDefault="00892F14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</w:p>
    <w:p w:rsidR="0052583E" w:rsidRPr="00AC6C4A" w:rsidRDefault="00DA336F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  <w:r>
        <w:lastRenderedPageBreak/>
        <w:t xml:space="preserve">Модуль 4. </w:t>
      </w:r>
      <w:r w:rsidR="00B61A91" w:rsidRPr="00AC6C4A">
        <w:t xml:space="preserve"> «Планирование рабочего процесса» - 12%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 «Бизнес-процесс/Организационная структура»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географическое положение предприятия, транспортные пути, наличие коммуникаций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технология и уровень квалификации кадров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потребность в площадях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объем производства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заработная плата и другие расходы на персонал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затраты на сырье и материалы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текущие затраты на производство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переменные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постоянные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</w:t>
      </w:r>
      <w:proofErr w:type="spellStart"/>
      <w:r w:rsidRPr="00AC6C4A">
        <w:rPr>
          <w:color w:val="000000"/>
          <w:sz w:val="28"/>
          <w:szCs w:val="28"/>
        </w:rPr>
        <w:t>web</w:t>
      </w:r>
      <w:proofErr w:type="spellEnd"/>
      <w:r w:rsidRPr="00AC6C4A">
        <w:rPr>
          <w:color w:val="000000"/>
          <w:sz w:val="28"/>
          <w:szCs w:val="28"/>
        </w:rPr>
        <w:t>-презентации,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Модель бизнес-процессов, должна быть обоснована </w:t>
      </w:r>
      <w:proofErr w:type="gramStart"/>
      <w:r w:rsidRPr="00AC6C4A">
        <w:rPr>
          <w:color w:val="000000"/>
          <w:sz w:val="28"/>
          <w:szCs w:val="28"/>
        </w:rPr>
        <w:t>представленном</w:t>
      </w:r>
      <w:proofErr w:type="gramEnd"/>
      <w:r w:rsidRPr="00AC6C4A">
        <w:rPr>
          <w:color w:val="000000"/>
          <w:sz w:val="28"/>
          <w:szCs w:val="28"/>
        </w:rPr>
        <w:t xml:space="preserve"> методом/концепцией структурирования и управления. Должны быть отражены используемые в работе средства планирования и контроля.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ресурсах.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lastRenderedPageBreak/>
        <w:t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оцениваются планирование реализации проекта, </w:t>
      </w:r>
      <w:r w:rsidRPr="00AC6C4A">
        <w:rPr>
          <w:sz w:val="28"/>
          <w:szCs w:val="28"/>
        </w:rPr>
        <w:t>производства</w:t>
      </w:r>
      <w:r w:rsidRPr="00AC6C4A">
        <w:rPr>
          <w:color w:val="000000"/>
          <w:sz w:val="28"/>
          <w:szCs w:val="28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</w:t>
      </w:r>
      <w:proofErr w:type="spellStart"/>
      <w:r w:rsidRPr="00AC6C4A">
        <w:rPr>
          <w:color w:val="000000"/>
          <w:sz w:val="28"/>
          <w:szCs w:val="28"/>
        </w:rPr>
        <w:t>Project</w:t>
      </w:r>
      <w:proofErr w:type="spellEnd"/>
      <w:r w:rsidRPr="00AC6C4A">
        <w:rPr>
          <w:color w:val="000000"/>
          <w:sz w:val="28"/>
          <w:szCs w:val="28"/>
        </w:rPr>
        <w:t xml:space="preserve">, </w:t>
      </w:r>
      <w:proofErr w:type="spellStart"/>
      <w:r w:rsidRPr="00AC6C4A">
        <w:rPr>
          <w:color w:val="000000"/>
          <w:sz w:val="28"/>
          <w:szCs w:val="28"/>
        </w:rPr>
        <w:t>Expert</w:t>
      </w:r>
      <w:proofErr w:type="spellEnd"/>
      <w:r w:rsidRPr="00AC6C4A">
        <w:rPr>
          <w:color w:val="000000"/>
          <w:sz w:val="28"/>
          <w:szCs w:val="28"/>
        </w:rPr>
        <w:t xml:space="preserve"> </w:t>
      </w:r>
      <w:proofErr w:type="spellStart"/>
      <w:r w:rsidRPr="00AC6C4A">
        <w:rPr>
          <w:color w:val="000000"/>
          <w:sz w:val="28"/>
          <w:szCs w:val="28"/>
        </w:rPr>
        <w:t>Project</w:t>
      </w:r>
      <w:proofErr w:type="spellEnd"/>
      <w:r w:rsidRPr="00AC6C4A">
        <w:rPr>
          <w:color w:val="000000"/>
          <w:sz w:val="28"/>
          <w:szCs w:val="28"/>
        </w:rPr>
        <w:t xml:space="preserve"> и т.п.)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презентации.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078"/>
          </w:cols>
        </w:sectPr>
      </w:pPr>
    </w:p>
    <w:p w:rsidR="0052583E" w:rsidRPr="00DA336F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left="426" w:right="-291"/>
      </w:pPr>
    </w:p>
    <w:p w:rsidR="0052583E" w:rsidRPr="00AC6C4A" w:rsidRDefault="00DA336F" w:rsidP="00CC7348">
      <w:pPr>
        <w:pStyle w:val="1"/>
        <w:tabs>
          <w:tab w:val="left" w:pos="10206"/>
        </w:tabs>
        <w:spacing w:line="314" w:lineRule="auto"/>
        <w:ind w:left="426" w:right="-291"/>
      </w:pPr>
      <w:r>
        <w:t xml:space="preserve">Модуль 5. </w:t>
      </w:r>
      <w:r w:rsidR="00B61A91" w:rsidRPr="00AC6C4A">
        <w:t xml:space="preserve"> «Продвижение фирмы/проекта» - 13%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Презентация компании должна включать наиболее важные аспекты всех модулей (от</w:t>
      </w:r>
      <w:proofErr w:type="gramStart"/>
      <w:r w:rsidRPr="00AC6C4A">
        <w:rPr>
          <w:color w:val="000000"/>
          <w:sz w:val="28"/>
          <w:szCs w:val="28"/>
        </w:rPr>
        <w:t xml:space="preserve"> А</w:t>
      </w:r>
      <w:proofErr w:type="gramEnd"/>
      <w:r w:rsidRPr="00AC6C4A">
        <w:rPr>
          <w:color w:val="000000"/>
          <w:sz w:val="28"/>
          <w:szCs w:val="28"/>
        </w:rPr>
        <w:t xml:space="preserve"> до Н).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данном модуле участникам необходимо продемонстрировать </w:t>
      </w:r>
      <w:r w:rsidRPr="00AC6C4A">
        <w:rPr>
          <w:sz w:val="28"/>
          <w:szCs w:val="28"/>
        </w:rPr>
        <w:t>жизнеспособность</w:t>
      </w:r>
      <w:r w:rsidRPr="00AC6C4A">
        <w:rPr>
          <w:color w:val="000000"/>
          <w:sz w:val="28"/>
          <w:szCs w:val="28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Готовится, также, презентация в </w:t>
      </w:r>
      <w:proofErr w:type="spellStart"/>
      <w:r w:rsidRPr="00AC6C4A">
        <w:rPr>
          <w:color w:val="000000"/>
          <w:sz w:val="28"/>
          <w:szCs w:val="28"/>
        </w:rPr>
        <w:t>PowerPoint</w:t>
      </w:r>
      <w:proofErr w:type="spellEnd"/>
      <w:r w:rsidRPr="00AC6C4A">
        <w:rPr>
          <w:color w:val="000000"/>
          <w:sz w:val="28"/>
          <w:szCs w:val="28"/>
        </w:rPr>
        <w:t>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proofErr w:type="spellStart"/>
      <w:r w:rsidRPr="00AC6C4A">
        <w:rPr>
          <w:color w:val="000000"/>
          <w:sz w:val="28"/>
          <w:szCs w:val="28"/>
        </w:rPr>
        <w:t>Самопредставление</w:t>
      </w:r>
      <w:proofErr w:type="spellEnd"/>
      <w:r w:rsidRPr="00AC6C4A">
        <w:rPr>
          <w:color w:val="000000"/>
          <w:sz w:val="28"/>
          <w:szCs w:val="28"/>
        </w:rPr>
        <w:t xml:space="preserve">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компании, помимо электронной презентации </w:t>
      </w:r>
      <w:proofErr w:type="spellStart"/>
      <w:r w:rsidRPr="00AC6C4A">
        <w:rPr>
          <w:color w:val="000000"/>
          <w:sz w:val="28"/>
          <w:szCs w:val="28"/>
        </w:rPr>
        <w:t>PowerPoint</w:t>
      </w:r>
      <w:proofErr w:type="spellEnd"/>
      <w:r w:rsidRPr="00AC6C4A">
        <w:rPr>
          <w:color w:val="000000"/>
          <w:sz w:val="28"/>
          <w:szCs w:val="28"/>
        </w:rPr>
        <w:t xml:space="preserve">, может включать в себя любые другие подходящие элементы: использование программных </w:t>
      </w:r>
      <w:r w:rsidRPr="00AC6C4A">
        <w:rPr>
          <w:color w:val="000000"/>
          <w:sz w:val="28"/>
          <w:szCs w:val="28"/>
        </w:rPr>
        <w:lastRenderedPageBreak/>
        <w:t>решений/коммуникации для целей бизнеса, практические примеры деловой переписки, коммерческих предложений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Жюри может задавать вопросы. Способность </w:t>
      </w:r>
      <w:proofErr w:type="gramStart"/>
      <w:r w:rsidRPr="00AC6C4A">
        <w:rPr>
          <w:color w:val="000000"/>
          <w:sz w:val="28"/>
          <w:szCs w:val="28"/>
        </w:rPr>
        <w:t>ответить на вопросы</w:t>
      </w:r>
      <w:proofErr w:type="gramEnd"/>
      <w:r w:rsidRPr="00AC6C4A">
        <w:rPr>
          <w:color w:val="000000"/>
          <w:sz w:val="28"/>
          <w:szCs w:val="28"/>
        </w:rPr>
        <w:t xml:space="preserve"> жюри также включены в оценку.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proofErr w:type="spellStart"/>
      <w:r w:rsidRPr="00AC6C4A">
        <w:rPr>
          <w:sz w:val="28"/>
          <w:szCs w:val="28"/>
        </w:rPr>
        <w:t>саморефлексия</w:t>
      </w:r>
      <w:proofErr w:type="spellEnd"/>
      <w:r w:rsidRPr="00AC6C4A">
        <w:rPr>
          <w:color w:val="000000"/>
          <w:sz w:val="28"/>
          <w:szCs w:val="28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Требования к одежде на защите по модулю Н</w:t>
      </w:r>
      <w:proofErr w:type="gramStart"/>
      <w:r w:rsidRPr="00AC6C4A">
        <w:rPr>
          <w:color w:val="000000"/>
          <w:sz w:val="28"/>
          <w:szCs w:val="28"/>
        </w:rPr>
        <w:t>1</w:t>
      </w:r>
      <w:proofErr w:type="gramEnd"/>
      <w:r w:rsidRPr="00AC6C4A">
        <w:rPr>
          <w:color w:val="000000"/>
          <w:sz w:val="28"/>
          <w:szCs w:val="28"/>
        </w:rPr>
        <w:t>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 w:rsidRPr="00AC6C4A">
        <w:rPr>
          <w:color w:val="000000"/>
          <w:sz w:val="28"/>
          <w:szCs w:val="28"/>
        </w:rPr>
        <w:tab/>
        <w:t xml:space="preserve">и черные/синие ботинки.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Для женщин: официальный пиджак или куртка, </w:t>
      </w:r>
      <w:proofErr w:type="gramStart"/>
      <w:r w:rsidRPr="00AC6C4A">
        <w:rPr>
          <w:color w:val="000000"/>
          <w:sz w:val="28"/>
          <w:szCs w:val="28"/>
        </w:rPr>
        <w:t>черные</w:t>
      </w:r>
      <w:proofErr w:type="gramEnd"/>
      <w:r w:rsidRPr="00AC6C4A">
        <w:rPr>
          <w:color w:val="000000"/>
          <w:sz w:val="28"/>
          <w:szCs w:val="28"/>
        </w:rPr>
        <w:t>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52583E" w:rsidRPr="00DA336F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right="-291"/>
      </w:pPr>
    </w:p>
    <w:p w:rsidR="0052583E" w:rsidRPr="00AC6C4A" w:rsidRDefault="00B61A91" w:rsidP="00CC7348">
      <w:pPr>
        <w:pStyle w:val="1"/>
        <w:tabs>
          <w:tab w:val="left" w:pos="10206"/>
        </w:tabs>
        <w:spacing w:line="314" w:lineRule="auto"/>
        <w:ind w:right="-291"/>
      </w:pPr>
      <w:r w:rsidRPr="00AC6C4A">
        <w:t>Специальные этапы - 15%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CC7348" w:rsidRPr="00B74C97" w:rsidRDefault="00B74C97" w:rsidP="00B74C97">
      <w:pPr>
        <w:pStyle w:val="1"/>
        <w:ind w:right="-150"/>
        <w:rPr>
          <w:lang w:val="en-US"/>
        </w:rPr>
      </w:pPr>
      <w:r>
        <w:t xml:space="preserve">              </w:t>
      </w:r>
      <w:bookmarkStart w:id="1" w:name="_GoBack"/>
      <w:bookmarkEnd w:id="1"/>
    </w:p>
    <w:p w:rsidR="0052583E" w:rsidRPr="00CC7348" w:rsidRDefault="00CC7348" w:rsidP="00CC7348">
      <w:pPr>
        <w:pStyle w:val="1"/>
        <w:ind w:right="-150"/>
      </w:pPr>
      <w:r>
        <w:t xml:space="preserve">           </w:t>
      </w:r>
      <w:r w:rsidR="00B61A91" w:rsidRPr="00AC6C4A">
        <w:t>4. КРИТЕРИИ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76" w:lineRule="auto"/>
        <w:ind w:left="142" w:right="-150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lastRenderedPageBreak/>
        <w:t>Таблица 2.</w:t>
      </w:r>
    </w:p>
    <w:tbl>
      <w:tblPr>
        <w:tblStyle w:val="a6"/>
        <w:tblW w:w="9258" w:type="dxa"/>
        <w:tblInd w:w="18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292"/>
        <w:gridCol w:w="1268"/>
        <w:gridCol w:w="1701"/>
        <w:gridCol w:w="1133"/>
      </w:tblGrid>
      <w:tr w:rsidR="0052583E" w:rsidRPr="00AC6C4A" w:rsidTr="00CC7348">
        <w:trPr>
          <w:trHeight w:val="272"/>
        </w:trPr>
        <w:tc>
          <w:tcPr>
            <w:tcW w:w="5156" w:type="dxa"/>
            <w:gridSpan w:val="2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t>Критерий</w:t>
            </w:r>
          </w:p>
        </w:tc>
        <w:tc>
          <w:tcPr>
            <w:tcW w:w="4102" w:type="dxa"/>
            <w:gridSpan w:val="3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t>Баллы</w:t>
            </w:r>
          </w:p>
        </w:tc>
      </w:tr>
      <w:tr w:rsidR="0052583E" w:rsidRPr="00AC6C4A" w:rsidTr="00CC7348">
        <w:trPr>
          <w:trHeight w:val="544"/>
        </w:trPr>
        <w:tc>
          <w:tcPr>
            <w:tcW w:w="864" w:type="dxa"/>
            <w:shd w:val="clear" w:color="auto" w:fill="323E4F"/>
          </w:tcPr>
          <w:p w:rsidR="0052583E" w:rsidRPr="00AC6C4A" w:rsidRDefault="0052583E">
            <w:pPr>
              <w:jc w:val="both"/>
              <w:rPr>
                <w:b/>
              </w:rPr>
            </w:pPr>
          </w:p>
        </w:tc>
        <w:tc>
          <w:tcPr>
            <w:tcW w:w="4292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Модуль</w:t>
            </w:r>
          </w:p>
        </w:tc>
        <w:tc>
          <w:tcPr>
            <w:tcW w:w="1268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Мнение судей</w:t>
            </w:r>
          </w:p>
        </w:tc>
        <w:tc>
          <w:tcPr>
            <w:tcW w:w="1701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Измеримая</w:t>
            </w:r>
          </w:p>
        </w:tc>
        <w:tc>
          <w:tcPr>
            <w:tcW w:w="1133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</w:tr>
      <w:tr w:rsidR="0052583E" w:rsidRPr="00AC6C4A" w:rsidTr="00CC7348">
        <w:trPr>
          <w:trHeight w:val="285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A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Бизнес-план команды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B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Наша команда и бизнес-идея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C1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Целевая группа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С</w:t>
            </w:r>
            <w:proofErr w:type="gramStart"/>
            <w:r w:rsidRPr="00AC6C4A">
              <w:rPr>
                <w:b/>
              </w:rPr>
              <w:t>2</w:t>
            </w:r>
            <w:proofErr w:type="gramEnd"/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1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D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Планирование рабочего процесса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4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bookmarkStart w:id="2" w:name="_30j0zll" w:colFirst="0" w:colLast="0"/>
            <w:bookmarkEnd w:id="2"/>
            <w:r w:rsidRPr="00AC6C4A">
              <w:rPr>
                <w:b/>
              </w:rPr>
              <w:t>D2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2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H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Продвижение фирмы/проекта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13</w:t>
            </w:r>
          </w:p>
        </w:tc>
      </w:tr>
      <w:tr w:rsidR="0052583E" w:rsidRPr="00AC6C4A" w:rsidTr="00CC7348">
        <w:trPr>
          <w:trHeight w:val="570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  <w:tc>
          <w:tcPr>
            <w:tcW w:w="4292" w:type="dxa"/>
          </w:tcPr>
          <w:p w:rsidR="0052583E" w:rsidRPr="00AC6C4A" w:rsidRDefault="0052583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36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64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100</w:t>
            </w:r>
          </w:p>
        </w:tc>
      </w:tr>
    </w:tbl>
    <w:p w:rsidR="0052583E" w:rsidRDefault="0052583E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 w:rsidP="00EE62E8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ТРЕБОВАНИЯ ТЕХНИКИ БЕЗОПАСНОСТИ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3" w:name="_Toc507427595" w:displacedByCustomXml="prev"/>
        <w:p w:rsidR="00EE62E8" w:rsidRPr="00E40C33" w:rsidRDefault="00EE62E8" w:rsidP="00EE62E8">
          <w:pPr>
            <w:spacing w:beforeLines="60" w:before="144" w:after="60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3"/>
          <w:r w:rsidRPr="00F954D1">
            <w:rPr>
              <w:sz w:val="24"/>
              <w:szCs w:val="24"/>
            </w:rPr>
            <w:t>компетенция «</w:t>
          </w:r>
          <w:r>
            <w:rPr>
              <w:sz w:val="24"/>
              <w:szCs w:val="24"/>
            </w:rPr>
            <w:t>Предпринимательство</w:t>
          </w:r>
          <w:r w:rsidRPr="00F954D1">
            <w:rPr>
              <w:sz w:val="24"/>
              <w:szCs w:val="24"/>
            </w:rPr>
            <w:t>»</w:t>
          </w:r>
        </w:p>
        <w:p w:rsidR="00EE62E8" w:rsidRPr="00F954D1" w:rsidRDefault="00EE62E8" w:rsidP="00EE62E8">
          <w:pPr>
            <w:pStyle w:val="2"/>
            <w:tabs>
              <w:tab w:val="left" w:pos="142"/>
            </w:tabs>
            <w:spacing w:beforeLines="60" w:before="144" w:after="60"/>
            <w:rPr>
              <w:sz w:val="24"/>
              <w:szCs w:val="24"/>
            </w:rPr>
          </w:pPr>
          <w:bookmarkStart w:id="4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4"/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>
            <w:t>Предпринимательство</w:t>
          </w:r>
          <w:r w:rsidRPr="00F954D1">
            <w:t xml:space="preserve">» </w:t>
          </w:r>
          <w:r>
            <w:t xml:space="preserve"> </w:t>
          </w:r>
          <w:r w:rsidRPr="00F954D1">
            <w:t>допускаются участники в возрасте от 14 до 18 лет: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</w:t>
          </w:r>
          <w:proofErr w:type="gramStart"/>
          <w:r w:rsidRPr="00F954D1">
            <w:t>ознакомленные</w:t>
          </w:r>
          <w:proofErr w:type="gramEnd"/>
          <w:r w:rsidRPr="00F954D1">
            <w:t xml:space="preserve"> с инструкцией по охране труда;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имеющие необходимые навыки по эксплуатации инструмента, приспособлений совместной работы на </w:t>
          </w:r>
          <w:r w:rsidRPr="00F954D1">
            <w:lastRenderedPageBreak/>
            <w:t>оборудовании;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- самостоятельно использовать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выполнению конкурсного задания;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936"/>
            <w:gridCol w:w="6201"/>
          </w:tblGrid>
          <w:tr w:rsidR="00EE62E8" w:rsidRPr="00F954D1" w:rsidTr="00E72CE6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E62E8" w:rsidRPr="00F954D1" w:rsidRDefault="00EE62E8" w:rsidP="00E72CE6">
                <w:pPr>
                  <w:tabs>
                    <w:tab w:val="left" w:pos="142"/>
                  </w:tabs>
                  <w:spacing w:beforeLines="60" w:before="144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EE62E8" w:rsidRPr="00F954D1" w:rsidTr="00E72CE6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EE62E8" w:rsidRPr="00F954D1" w:rsidTr="00E72CE6">
            <w:tc>
              <w:tcPr>
                <w:tcW w:w="3936" w:type="dxa"/>
                <w:shd w:val="clear" w:color="auto" w:fill="auto"/>
              </w:tcPr>
              <w:p w:rsidR="00EE62E8" w:rsidRPr="00F954D1" w:rsidRDefault="00C87679" w:rsidP="00C87679">
                <w:pPr>
                  <w:widowControl/>
                  <w:spacing w:beforeLines="60" w:before="144" w:after="4"/>
                </w:pPr>
                <w:r>
                  <w:t>1.</w:t>
                </w:r>
                <w:r w:rsidR="00EE62E8"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C87679" w:rsidP="00C87679">
                <w:pPr>
                  <w:widowControl/>
                  <w:spacing w:beforeLines="60" w:before="144" w:after="4"/>
                </w:pPr>
                <w:r>
                  <w:t>1.</w:t>
                </w:r>
                <w:r w:rsidR="00EE62E8" w:rsidRPr="00F954D1">
                  <w:t xml:space="preserve">Видео проекционную технику </w:t>
                </w:r>
              </w:p>
            </w:tc>
          </w:tr>
          <w:tr w:rsidR="00EE62E8" w:rsidRPr="00F954D1" w:rsidTr="00E72CE6">
            <w:tc>
              <w:tcPr>
                <w:tcW w:w="3936" w:type="dxa"/>
                <w:shd w:val="clear" w:color="auto" w:fill="auto"/>
              </w:tcPr>
              <w:p w:rsidR="00EE62E8" w:rsidRPr="00F954D1" w:rsidRDefault="00C87679" w:rsidP="00C87679">
                <w:pPr>
                  <w:widowControl/>
                  <w:spacing w:beforeLines="60" w:before="144" w:after="4"/>
                </w:pPr>
                <w:r>
                  <w:t>2.</w:t>
                </w:r>
                <w:r w:rsidR="00EE62E8"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C87679" w:rsidP="00C87679">
                <w:pPr>
                  <w:widowControl/>
                  <w:spacing w:beforeLines="60" w:before="144" w:after="4"/>
                </w:pPr>
                <w:r>
                  <w:t>1.</w:t>
                </w:r>
                <w:r w:rsidR="00EE62E8" w:rsidRPr="00F954D1">
                  <w:t xml:space="preserve">Копировальную технику </w:t>
                </w:r>
              </w:p>
            </w:tc>
          </w:tr>
          <w:tr w:rsidR="00EE62E8" w:rsidRPr="00F954D1" w:rsidTr="00E72CE6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4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C87679" w:rsidP="00C87679">
                <w:pPr>
                  <w:widowControl/>
                  <w:spacing w:beforeLines="60" w:before="144" w:after="4"/>
                </w:pPr>
                <w:r>
                  <w:t>1.</w:t>
                </w:r>
                <w:r w:rsidR="00EE62E8" w:rsidRPr="00F954D1">
                  <w:t>Звукоусиливающую технику</w:t>
                </w:r>
              </w:p>
            </w:tc>
          </w:tr>
        </w:tbl>
        <w:p w:rsidR="00EE62E8" w:rsidRPr="00E40C33" w:rsidRDefault="00EE62E8" w:rsidP="00EE62E8">
          <w:pPr>
            <w:tabs>
              <w:tab w:val="left" w:pos="142"/>
            </w:tabs>
            <w:spacing w:beforeLines="60" w:before="144" w:after="4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EE62E8" w:rsidRPr="00E40C33" w:rsidRDefault="00EE62E8" w:rsidP="00EE62E8">
          <w:pPr>
            <w:spacing w:beforeLines="60" w:before="144" w:after="4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E40C33">
            <w:t>флипп-чартов</w:t>
          </w:r>
          <w:proofErr w:type="spellEnd"/>
          <w:r w:rsidRPr="00E40C33">
            <w:t xml:space="preserve"> и пр. при неосторожности;</w:t>
          </w:r>
        </w:p>
        <w:p w:rsidR="00EE62E8" w:rsidRPr="00E40C33" w:rsidRDefault="00EE62E8" w:rsidP="00EE62E8">
          <w:pPr>
            <w:spacing w:beforeLines="60" w:before="144" w:after="4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E40C33" w:rsidRDefault="00EE62E8" w:rsidP="00EE62E8">
          <w:pPr>
            <w:spacing w:beforeLines="60" w:before="144" w:after="4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EE62E8" w:rsidRPr="00E40C33" w:rsidRDefault="00EE62E8" w:rsidP="00EE62E8">
          <w:pPr>
            <w:spacing w:beforeLines="60" w:before="144" w:after="4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  <w:r w:rsidRPr="00E40C33">
            <w:rPr>
              <w:color w:val="333333"/>
              <w:shd w:val="clear" w:color="auto" w:fill="FFFFFF"/>
            </w:rPr>
            <w:t xml:space="preserve"> 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EE62E8" w:rsidRPr="00E40C33" w:rsidRDefault="00EE62E8" w:rsidP="00EE62E8">
          <w:pPr>
            <w:spacing w:beforeLines="60" w:before="144" w:after="4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E40C33" w:rsidRDefault="00EE62E8" w:rsidP="00EE62E8">
          <w:pPr>
            <w:spacing w:beforeLines="60" w:before="144" w:after="4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E40C33" w:rsidRDefault="00EE62E8" w:rsidP="00EE62E8">
          <w:pPr>
            <w:tabs>
              <w:tab w:val="left" w:pos="142"/>
            </w:tabs>
            <w:spacing w:beforeLines="60" w:before="144" w:after="4"/>
            <w:jc w:val="both"/>
          </w:pPr>
          <w:r w:rsidRPr="00E40C33">
            <w:t>1.5.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2809144E" wp14:editId="7F5CC960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lastRenderedPageBreak/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25A66E4C" wp14:editId="7CE22E5A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</w:rPr>
            <w:drawing>
              <wp:inline distT="0" distB="0" distL="0" distR="0" wp14:anchorId="0C191D3F" wp14:editId="3A83B8C1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</w:rPr>
            <w:drawing>
              <wp:inline distT="0" distB="0" distL="0" distR="0" wp14:anchorId="6A5386CC" wp14:editId="21673347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0F26E53E" wp14:editId="623522B6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EE62E8" w:rsidRPr="00F954D1" w:rsidRDefault="00EE62E8" w:rsidP="00EE62E8">
          <w:pPr>
            <w:tabs>
              <w:tab w:val="left" w:pos="142"/>
            </w:tabs>
            <w:spacing w:beforeLines="60" w:before="144" w:after="60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EE62E8" w:rsidRPr="00F954D1" w:rsidRDefault="00EE62E8" w:rsidP="00EE62E8">
          <w:pPr>
            <w:pStyle w:val="2"/>
            <w:spacing w:beforeLines="60" w:before="144" w:after="60"/>
            <w:jc w:val="both"/>
            <w:rPr>
              <w:sz w:val="24"/>
              <w:szCs w:val="24"/>
            </w:rPr>
          </w:pPr>
          <w:bookmarkStart w:id="5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5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2.2. Подготовить рабочее место: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проверить работу персонального компьютера;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проверить возможность ввода и вывода информации;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ознакомится с рабочей зоной конкурсной площадки.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2.3. Подготовить инструмент и </w:t>
          </w:r>
          <w:proofErr w:type="gramStart"/>
          <w:r w:rsidRPr="00F954D1">
            <w:t>оборудование</w:t>
          </w:r>
          <w:proofErr w:type="gramEnd"/>
          <w:r w:rsidRPr="00F954D1">
            <w:t xml:space="preserve">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495"/>
            <w:gridCol w:w="6206"/>
          </w:tblGrid>
          <w:tr w:rsidR="00EE62E8" w:rsidRPr="00F954D1" w:rsidTr="00E72CE6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EE62E8" w:rsidRPr="00F954D1" w:rsidTr="00E72CE6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tabs>
                    <w:tab w:val="left" w:pos="142"/>
                  </w:tabs>
                  <w:spacing w:beforeLines="60" w:before="144" w:after="60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 xml:space="preserve">Под руководством технического специалиста, проверить работу персонального компьютера и программного </w:t>
                </w:r>
                <w:r w:rsidRPr="00F954D1">
                  <w:lastRenderedPageBreak/>
                  <w:t>обеспечения.</w:t>
                </w:r>
              </w:p>
            </w:tc>
          </w:tr>
          <w:tr w:rsidR="00EE62E8" w:rsidRPr="00F954D1" w:rsidTr="00E72CE6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tabs>
                    <w:tab w:val="left" w:pos="142"/>
                  </w:tabs>
                  <w:spacing w:beforeLines="60" w:before="144" w:after="60"/>
                  <w:jc w:val="both"/>
                </w:pPr>
                <w:r w:rsidRPr="00F954D1">
                  <w:lastRenderedPageBreak/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EE62E8" w:rsidRPr="00F954D1" w:rsidTr="00E72CE6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tabs>
                    <w:tab w:val="left" w:pos="142"/>
                  </w:tabs>
                  <w:spacing w:beforeLines="60" w:before="144" w:after="60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EE62E8" w:rsidRPr="00F954D1" w:rsidTr="00E72CE6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tabs>
                    <w:tab w:val="left" w:pos="142"/>
                  </w:tabs>
                  <w:spacing w:beforeLines="60" w:before="144" w:after="60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EE62E8" w:rsidRPr="00F954D1" w:rsidTr="00E72CE6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EE62E8" w:rsidRPr="00F954D1" w:rsidTr="00E72CE6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proofErr w:type="spellStart"/>
                <w:r w:rsidRPr="00F954D1">
                  <w:t>Флипп-чарт</w:t>
                </w:r>
                <w:proofErr w:type="spellEnd"/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t xml:space="preserve">- проверить надежность установки </w:t>
                </w:r>
                <w:proofErr w:type="spellStart"/>
                <w:r w:rsidRPr="00F954D1">
                  <w:t>флипп-чарта</w:t>
                </w:r>
                <w:proofErr w:type="spellEnd"/>
                <w:r w:rsidRPr="00F954D1">
                  <w:t>;</w:t>
                </w:r>
              </w:p>
            </w:tc>
          </w:tr>
        </w:tbl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убедиться в достаточности освещенности;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EE62E8" w:rsidRPr="00F954D1" w:rsidRDefault="00EE62E8" w:rsidP="00EE62E8">
          <w:pPr>
            <w:pStyle w:val="2"/>
            <w:spacing w:beforeLines="60" w:before="144" w:after="60"/>
            <w:rPr>
              <w:sz w:val="24"/>
              <w:szCs w:val="24"/>
            </w:rPr>
          </w:pPr>
          <w:bookmarkStart w:id="6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6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74"/>
            <w:gridCol w:w="7497"/>
          </w:tblGrid>
          <w:tr w:rsidR="00EE62E8" w:rsidRPr="00F954D1" w:rsidTr="00E72CE6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EE62E8" w:rsidRPr="00F954D1" w:rsidRDefault="00EE62E8" w:rsidP="00E72CE6">
                <w:pPr>
                  <w:spacing w:beforeLines="60" w:before="144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EE62E8" w:rsidRPr="00F954D1" w:rsidRDefault="00EE62E8" w:rsidP="00E72CE6">
                <w:pPr>
                  <w:spacing w:beforeLines="60" w:before="144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EE62E8" w:rsidRPr="00F954D1" w:rsidTr="00E72CE6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— отвлекаться на посторонние дела и разговоры.</w:t>
                </w:r>
              </w:p>
            </w:tc>
          </w:tr>
          <w:tr w:rsidR="00EE62E8" w:rsidRPr="00F954D1" w:rsidTr="00E72CE6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EE62E8" w:rsidRPr="00F954D1" w:rsidTr="00E72CE6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EE62E8" w:rsidRPr="00F954D1" w:rsidTr="00E72CE6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EE62E8" w:rsidRPr="00F954D1" w:rsidRDefault="00EE62E8" w:rsidP="00E72CE6">
                <w:pPr>
                  <w:spacing w:beforeLines="60" w:before="144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соблюдать настоящую инструкцию;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поддерживать порядок и чистоту на рабочем месте;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EE62E8" w:rsidRPr="00F954D1" w:rsidRDefault="00EE62E8" w:rsidP="00EE62E8">
          <w:pPr>
            <w:pStyle w:val="2"/>
            <w:spacing w:beforeLines="60" w:before="144" w:after="60"/>
            <w:rPr>
              <w:sz w:val="24"/>
              <w:szCs w:val="24"/>
            </w:rPr>
          </w:pPr>
          <w:bookmarkStart w:id="7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7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</w:t>
          </w:r>
          <w:r w:rsidRPr="00F954D1">
            <w:lastRenderedPageBreak/>
            <w:t>после устранения возникшей неисправности.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EE62E8" w:rsidRPr="00F954D1" w:rsidRDefault="00EE62E8" w:rsidP="00EE62E8">
          <w:pPr>
            <w:pStyle w:val="2"/>
            <w:spacing w:beforeLines="60" w:before="144" w:after="60"/>
            <w:rPr>
              <w:sz w:val="24"/>
              <w:szCs w:val="24"/>
            </w:rPr>
          </w:pPr>
          <w:bookmarkStart w:id="8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8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После окончания работ каждый участник обязан: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5.1. Привести в порядок рабочее место.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5.3. Отключить инструмент и оборудование от сети.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EE62E8" w:rsidRDefault="00EE62E8" w:rsidP="00EE62E8">
          <w:pPr>
            <w:spacing w:beforeLines="60" w:before="144" w:after="60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EE62E8" w:rsidRPr="00543AAF" w:rsidRDefault="00EE62E8" w:rsidP="00EE62E8">
          <w:pPr>
            <w:spacing w:beforeLines="60" w:before="144" w:after="60"/>
            <w:jc w:val="both"/>
          </w:pPr>
          <w:bookmarkStart w:id="9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9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EE62E8" w:rsidRPr="00F954D1" w:rsidRDefault="00EE62E8" w:rsidP="00EE62E8">
          <w:pPr>
            <w:pStyle w:val="1"/>
            <w:spacing w:beforeLines="60" w:before="144" w:after="60"/>
            <w:rPr>
              <w:i/>
              <w:sz w:val="24"/>
              <w:szCs w:val="24"/>
            </w:rPr>
          </w:pPr>
          <w:bookmarkStart w:id="10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0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1.3. В процессе контроля выполнения конкурсных заданий и нахождения на площадке Отборочных </w:t>
          </w:r>
          <w:r w:rsidRPr="00F954D1">
            <w:lastRenderedPageBreak/>
            <w:t>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EE62E8" w:rsidRPr="00F954D1" w:rsidRDefault="00EE62E8" w:rsidP="00EE62E8">
          <w:pPr>
            <w:spacing w:beforeLines="60" w:before="144" w:after="60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 xml:space="preserve">компьютерной техники, </w:t>
          </w:r>
          <w:proofErr w:type="spellStart"/>
          <w:r>
            <w:t>флипп-чар</w:t>
          </w:r>
          <w:r w:rsidRPr="00F954D1">
            <w:t>тов</w:t>
          </w:r>
          <w:proofErr w:type="spellEnd"/>
          <w:r w:rsidRPr="00F954D1">
            <w:t xml:space="preserve"> и пр. при неосторожности;</w:t>
          </w:r>
        </w:p>
        <w:p w:rsidR="00EE62E8" w:rsidRPr="00F954D1" w:rsidRDefault="00EE62E8" w:rsidP="00EE62E8">
          <w:pPr>
            <w:spacing w:beforeLines="60" w:before="144" w:after="60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Default="00EE62E8" w:rsidP="00EE62E8">
          <w:pPr>
            <w:spacing w:beforeLines="60" w:before="144" w:after="60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F954D1" w:rsidRDefault="00EE62E8" w:rsidP="00EE62E8">
          <w:pPr>
            <w:spacing w:beforeLines="60" w:before="144" w:after="60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1.6. Применяемые во время выполнения конкурсного задания средства индивидуальной защиты: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предусмотрено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EE62E8">
          <w:pPr>
            <w:pStyle w:val="ab"/>
            <w:spacing w:beforeLines="60" w:before="144" w:beforeAutospacing="0" w:after="60" w:afterAutospacing="0"/>
          </w:pPr>
          <w:r>
            <w:t xml:space="preserve">            </w:t>
          </w: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</w:rPr>
            <w:drawing>
              <wp:inline distT="0" distB="0" distL="0" distR="0" wp14:anchorId="2B8179E2" wp14:editId="212D9DCF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6E0BC558" wp14:editId="549EB52E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t xml:space="preserve">                        </w:t>
          </w:r>
          <w:r w:rsidRPr="00F954D1">
            <w:rPr>
              <w:noProof/>
            </w:rPr>
            <w:drawing>
              <wp:inline distT="0" distB="0" distL="0" distR="0" wp14:anchorId="67999B6C" wp14:editId="0AEC65CA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t xml:space="preserve"> </w:t>
          </w:r>
          <w:r w:rsidRPr="00F954D1">
            <w:rPr>
              <w:noProof/>
            </w:rPr>
            <w:drawing>
              <wp:inline distT="0" distB="0" distL="0" distR="0" wp14:anchorId="2A09AAE9" wp14:editId="4FEE6CC8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</w:t>
          </w:r>
          <w:proofErr w:type="gramStart"/>
          <w:r w:rsidRPr="00F954D1">
            <w:rPr>
              <w:color w:val="000000"/>
              <w:u w:val="single"/>
            </w:rPr>
            <w:t xml:space="preserve"> З</w:t>
          </w:r>
          <w:proofErr w:type="gramEnd"/>
          <w:r w:rsidRPr="00F954D1">
            <w:rPr>
              <w:color w:val="000000"/>
              <w:u w:val="single"/>
            </w:rPr>
            <w:t>апрещается курить</w:t>
          </w:r>
          <w:r w:rsidRPr="00F954D1">
            <w:t xml:space="preserve">                                         </w:t>
          </w:r>
          <w:r w:rsidRPr="00F954D1">
            <w:rPr>
              <w:noProof/>
            </w:rPr>
            <w:drawing>
              <wp:inline distT="0" distB="0" distL="0" distR="0" wp14:anchorId="08D02115" wp14:editId="3391CFBD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E62E8" w:rsidRDefault="00EE62E8" w:rsidP="00EE62E8">
          <w:pPr>
            <w:spacing w:beforeLines="60" w:before="144" w:after="60"/>
            <w:jc w:val="both"/>
            <w:rPr>
              <w:sz w:val="24"/>
              <w:szCs w:val="24"/>
            </w:rPr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</w:t>
          </w:r>
          <w:r w:rsidRPr="00F954D1">
            <w:lastRenderedPageBreak/>
            <w:t xml:space="preserve">сообщить о случившемся Главному Эксперту.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EE62E8" w:rsidRPr="00F954D1" w:rsidRDefault="00EE62E8" w:rsidP="00EE62E8">
          <w:pPr>
            <w:pStyle w:val="1"/>
            <w:spacing w:beforeLines="60" w:before="144" w:after="60"/>
            <w:rPr>
              <w:i/>
              <w:sz w:val="24"/>
              <w:szCs w:val="24"/>
            </w:rPr>
          </w:pPr>
          <w:bookmarkStart w:id="11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1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2.1. </w:t>
          </w:r>
          <w:proofErr w:type="gramStart"/>
          <w:r w:rsidRPr="00F954D1">
            <w:t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  <w:proofErr w:type="gramEnd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EE62E8" w:rsidRPr="00F954D1" w:rsidRDefault="00EE62E8" w:rsidP="00EE62E8">
          <w:pPr>
            <w:tabs>
              <w:tab w:val="left" w:pos="709"/>
            </w:tabs>
            <w:spacing w:beforeLines="60" w:before="144" w:after="60"/>
          </w:pPr>
          <w:r w:rsidRPr="00F954D1">
            <w:t>- осмотреть рабочие места экспертов и участников;</w:t>
          </w:r>
        </w:p>
        <w:p w:rsidR="00EE62E8" w:rsidRPr="00F954D1" w:rsidRDefault="00EE62E8" w:rsidP="00EE62E8">
          <w:pPr>
            <w:tabs>
              <w:tab w:val="left" w:pos="709"/>
            </w:tabs>
            <w:spacing w:beforeLines="60" w:before="144" w:after="60"/>
          </w:pPr>
          <w:r w:rsidRPr="00F954D1">
            <w:t>-привести в порядок рабочее место эксперта;</w:t>
          </w:r>
        </w:p>
        <w:p w:rsidR="00EE62E8" w:rsidRPr="00F954D1" w:rsidRDefault="00EE62E8" w:rsidP="00EE62E8">
          <w:pPr>
            <w:tabs>
              <w:tab w:val="left" w:pos="709"/>
            </w:tabs>
            <w:spacing w:beforeLines="60" w:before="144" w:after="60"/>
          </w:pPr>
          <w:r w:rsidRPr="00F954D1">
            <w:t>-проверить правильность подключения оборудования в электросеть;</w:t>
          </w:r>
        </w:p>
        <w:p w:rsidR="00EE62E8" w:rsidRPr="00F954D1" w:rsidRDefault="00EE62E8" w:rsidP="00EE62E8">
          <w:pPr>
            <w:tabs>
              <w:tab w:val="left" w:pos="709"/>
            </w:tabs>
            <w:spacing w:beforeLines="60" w:before="144" w:after="60"/>
          </w:pPr>
          <w:r w:rsidRPr="00F954D1">
            <w:t>- одеть необходимые средства индивидуальной защиты;</w:t>
          </w:r>
        </w:p>
        <w:p w:rsidR="00EE62E8" w:rsidRPr="00F954D1" w:rsidRDefault="00EE62E8" w:rsidP="00EE62E8">
          <w:pPr>
            <w:tabs>
              <w:tab w:val="left" w:pos="709"/>
            </w:tabs>
            <w:spacing w:beforeLines="60" w:before="144" w:after="60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EE62E8" w:rsidRPr="00F954D1" w:rsidRDefault="00EE62E8" w:rsidP="00EE62E8">
          <w:pPr>
            <w:pStyle w:val="1"/>
            <w:spacing w:beforeLines="60" w:before="144" w:after="60"/>
            <w:rPr>
              <w:i/>
              <w:sz w:val="24"/>
              <w:szCs w:val="24"/>
            </w:rPr>
          </w:pPr>
          <w:bookmarkStart w:id="12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2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</w:t>
          </w:r>
          <w:r w:rsidRPr="00F954D1">
            <w:lastRenderedPageBreak/>
            <w:t>делать регламентированный перерыв продолжительностью 15 мин.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3.4. Во избежание поражения током запрещается: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переключать разъемы интерфейсных кабелей периферийных устрой</w:t>
          </w:r>
          <w:proofErr w:type="gramStart"/>
          <w:r w:rsidRPr="00F954D1">
            <w:t>ств пр</w:t>
          </w:r>
          <w:proofErr w:type="gramEnd"/>
          <w:r w:rsidRPr="00F954D1">
            <w:t>и включенном питании;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3.6. Эксперту во время работы с оргтехникой: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-запрещается перемещать аппараты </w:t>
          </w:r>
          <w:proofErr w:type="gramStart"/>
          <w:r w:rsidRPr="00F954D1">
            <w:t>включенными</w:t>
          </w:r>
          <w:proofErr w:type="gramEnd"/>
          <w:r w:rsidRPr="00F954D1">
            <w:t xml:space="preserve"> в сеть;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- запрещается опираться на стекло </w:t>
          </w:r>
          <w:proofErr w:type="spellStart"/>
          <w:r w:rsidRPr="00F954D1">
            <w:t>оригиналодержателя</w:t>
          </w:r>
          <w:proofErr w:type="spellEnd"/>
          <w:r w:rsidRPr="00F954D1">
            <w:t>, класть на него какие-либо вещи помимо оригинала;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запрещается работать на аппарате с треснувшим стеклом;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3.8. Запрещается: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иметь при себе любые средства связи;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- пользоваться любой документацией </w:t>
          </w:r>
          <w:proofErr w:type="gramStart"/>
          <w:r w:rsidRPr="00F954D1">
            <w:t>кроме</w:t>
          </w:r>
          <w:proofErr w:type="gramEnd"/>
          <w:r w:rsidRPr="00F954D1">
            <w:t xml:space="preserve"> предусмотренной конкурсным заданием.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lastRenderedPageBreak/>
            <w:t>3.10. При наблюдении за выполнением конкурсного задания участниками Эксперту: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EE62E8" w:rsidRPr="00E40C33" w:rsidRDefault="00EE62E8" w:rsidP="00EE62E8">
          <w:pPr>
            <w:spacing w:beforeLines="60" w:before="144" w:after="60"/>
            <w:jc w:val="both"/>
          </w:pPr>
          <w:r w:rsidRPr="00F954D1">
            <w:t>- соблюдать нормы экс</w:t>
          </w:r>
          <w:bookmarkStart w:id="13" w:name="_Toc507427605"/>
          <w:r>
            <w:t>плуатации компьютерной техники.</w:t>
          </w:r>
        </w:p>
        <w:p w:rsidR="00EE62E8" w:rsidRPr="00F954D1" w:rsidRDefault="00EE62E8" w:rsidP="00EE62E8">
          <w:pPr>
            <w:pStyle w:val="1"/>
            <w:spacing w:beforeLines="60" w:before="144" w:after="60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3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4.2. </w:t>
          </w:r>
          <w:proofErr w:type="gramStart"/>
          <w:r w:rsidRPr="00F954D1">
    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  <w:proofErr w:type="gramEnd"/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EE62E8" w:rsidRPr="00F954D1" w:rsidRDefault="00EE62E8" w:rsidP="00EE62E8">
          <w:pPr>
            <w:spacing w:beforeLines="60" w:before="144" w:after="60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EE62E8" w:rsidRPr="00F954D1" w:rsidRDefault="00EE62E8" w:rsidP="00EE62E8">
          <w:pPr>
            <w:pStyle w:val="1"/>
            <w:spacing w:after="100"/>
            <w:rPr>
              <w:i/>
              <w:sz w:val="24"/>
              <w:szCs w:val="24"/>
            </w:rPr>
          </w:pPr>
          <w:bookmarkStart w:id="14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4"/>
        </w:p>
        <w:p w:rsidR="00EE62E8" w:rsidRPr="00F954D1" w:rsidRDefault="00EE62E8" w:rsidP="00EE62E8">
          <w:pPr>
            <w:spacing w:after="100"/>
            <w:jc w:val="both"/>
          </w:pPr>
          <w:r w:rsidRPr="00F954D1">
            <w:t>После окончания конкурсного дня Эксперт обязан:</w:t>
          </w:r>
        </w:p>
        <w:p w:rsidR="00EE62E8" w:rsidRPr="00F954D1" w:rsidRDefault="00EE62E8" w:rsidP="00EE62E8">
          <w:pPr>
            <w:spacing w:after="100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EE62E8" w:rsidRPr="00F954D1" w:rsidRDefault="00EE62E8" w:rsidP="00EE62E8">
          <w:pPr>
            <w:spacing w:after="100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EE62E8" w:rsidRPr="00EE62E8" w:rsidRDefault="00EE62E8" w:rsidP="00C87679">
          <w:pPr>
            <w:spacing w:after="100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</w:t>
          </w:r>
          <w:r w:rsidR="00C87679">
            <w:t xml:space="preserve"> влияющих на безопасность труда.</w:t>
          </w:r>
        </w:p>
      </w:sdtContent>
    </w:sdt>
    <w:sectPr w:rsidR="00EE62E8" w:rsidRPr="00EE62E8" w:rsidSect="00CC7348">
      <w:type w:val="continuous"/>
      <w:pgSz w:w="11900" w:h="16840"/>
      <w:pgMar w:top="1134" w:right="843" w:bottom="1134" w:left="1134" w:header="720" w:footer="720" w:gutter="0"/>
      <w:cols w:space="720" w:equalWidth="0">
        <w:col w:w="99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17" w:rsidRDefault="009E0817">
      <w:r>
        <w:separator/>
      </w:r>
    </w:p>
  </w:endnote>
  <w:endnote w:type="continuationSeparator" w:id="0">
    <w:p w:rsidR="009E0817" w:rsidRDefault="009E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E6" w:rsidRDefault="00E72CE6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17" w:rsidRDefault="009E0817">
      <w:r>
        <w:separator/>
      </w:r>
    </w:p>
  </w:footnote>
  <w:footnote w:type="continuationSeparator" w:id="0">
    <w:p w:rsidR="009E0817" w:rsidRDefault="009E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E6" w:rsidRDefault="00E72CE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62"/>
    <w:multiLevelType w:val="multilevel"/>
    <w:tmpl w:val="DABE60D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>
    <w:nsid w:val="219E6C3A"/>
    <w:multiLevelType w:val="multilevel"/>
    <w:tmpl w:val="721AD876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2">
    <w:nsid w:val="27CE46C2"/>
    <w:multiLevelType w:val="multilevel"/>
    <w:tmpl w:val="9DCACD1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C08D2"/>
    <w:multiLevelType w:val="multilevel"/>
    <w:tmpl w:val="359E3D62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6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27A56"/>
    <w:multiLevelType w:val="multilevel"/>
    <w:tmpl w:val="0E6CA526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83E"/>
    <w:rsid w:val="00010C00"/>
    <w:rsid w:val="000A282F"/>
    <w:rsid w:val="000C1DEA"/>
    <w:rsid w:val="001D22F3"/>
    <w:rsid w:val="0052583E"/>
    <w:rsid w:val="00530C7C"/>
    <w:rsid w:val="00892F14"/>
    <w:rsid w:val="009869F9"/>
    <w:rsid w:val="009E0817"/>
    <w:rsid w:val="00AC6C4A"/>
    <w:rsid w:val="00B61A91"/>
    <w:rsid w:val="00B74C97"/>
    <w:rsid w:val="00C20AAC"/>
    <w:rsid w:val="00C66ED9"/>
    <w:rsid w:val="00C87679"/>
    <w:rsid w:val="00CC7348"/>
    <w:rsid w:val="00DA336F"/>
    <w:rsid w:val="00E47678"/>
    <w:rsid w:val="00E72CE6"/>
    <w:rsid w:val="00E94AEB"/>
    <w:rsid w:val="00EA3966"/>
    <w:rsid w:val="00EE62E8"/>
    <w:rsid w:val="00F66401"/>
    <w:rsid w:val="00F90E9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antiplagia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6594</Words>
  <Characters>37590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Ерманова Надежда</dc:creator>
  <cp:lastModifiedBy>Ерманова Надежда</cp:lastModifiedBy>
  <cp:revision>2</cp:revision>
  <dcterms:created xsi:type="dcterms:W3CDTF">2021-08-31T04:44:00Z</dcterms:created>
  <dcterms:modified xsi:type="dcterms:W3CDTF">2021-08-31T04:44:00Z</dcterms:modified>
</cp:coreProperties>
</file>