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459"/>
        <w:gridCol w:w="6946"/>
      </w:tblGrid>
      <w:tr w:rsidR="003F75B4" w:rsidRPr="004A12E4" w:rsidTr="003F04D0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jc w:val="center"/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3F75B4" w:rsidP="00F40FC3">
            <w:pPr>
              <w:jc w:val="center"/>
              <w:rPr>
                <w:sz w:val="26"/>
                <w:szCs w:val="26"/>
              </w:rPr>
            </w:pP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9627BA" w:rsidP="003F04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«Лицей №11 г. Челябинска»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Default="009627BA" w:rsidP="00916AA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Лабора</w:t>
            </w:r>
            <w:r w:rsidR="005572C9">
              <w:rPr>
                <w:bCs/>
                <w:color w:val="000000"/>
                <w:sz w:val="26"/>
                <w:szCs w:val="26"/>
              </w:rPr>
              <w:t xml:space="preserve">нт </w:t>
            </w:r>
            <w:r>
              <w:rPr>
                <w:bCs/>
                <w:color w:val="000000"/>
                <w:sz w:val="26"/>
                <w:szCs w:val="26"/>
              </w:rPr>
              <w:t>химическ</w:t>
            </w:r>
            <w:r w:rsidR="005572C9">
              <w:rPr>
                <w:bCs/>
                <w:color w:val="000000"/>
                <w:sz w:val="26"/>
                <w:szCs w:val="26"/>
              </w:rPr>
              <w:t>ого</w:t>
            </w:r>
            <w:r>
              <w:rPr>
                <w:bCs/>
                <w:color w:val="000000"/>
                <w:sz w:val="26"/>
                <w:szCs w:val="26"/>
              </w:rPr>
              <w:t xml:space="preserve"> анализ</w:t>
            </w:r>
            <w:r w:rsidR="005572C9">
              <w:rPr>
                <w:bCs/>
                <w:color w:val="000000"/>
                <w:sz w:val="26"/>
                <w:szCs w:val="26"/>
              </w:rPr>
              <w:t>а</w:t>
            </w:r>
          </w:p>
          <w:p w:rsidR="00F40FC3" w:rsidRPr="004A12E4" w:rsidRDefault="00F40FC3" w:rsidP="000677A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  <w:r w:rsidR="000677A8">
              <w:rPr>
                <w:bCs/>
                <w:color w:val="000000"/>
                <w:sz w:val="26"/>
                <w:szCs w:val="26"/>
              </w:rPr>
              <w:t>5</w:t>
            </w:r>
            <w:r w:rsidR="00777549">
              <w:rPr>
                <w:bCs/>
                <w:color w:val="000000"/>
                <w:sz w:val="26"/>
                <w:szCs w:val="26"/>
              </w:rPr>
              <w:t xml:space="preserve"> +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9627BA" w:rsidP="00916AA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Киба Нина Игоревна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3F75B4" w:rsidP="003F04D0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 xml:space="preserve">Количество участников 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0822C3" w:rsidP="003F04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Количество экспертов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0822C3" w:rsidP="003F04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rPr>
          <w:sz w:val="26"/>
          <w:szCs w:val="26"/>
        </w:rPr>
      </w:pPr>
      <w:r w:rsidRPr="004A12E4">
        <w:rPr>
          <w:sz w:val="26"/>
          <w:szCs w:val="26"/>
        </w:rPr>
        <w:t>Конкурсное задание</w:t>
      </w:r>
    </w:p>
    <w:p w:rsidR="003F75B4" w:rsidRPr="004A12E4" w:rsidRDefault="003F75B4" w:rsidP="003F75B4">
      <w:pPr>
        <w:rPr>
          <w:sz w:val="26"/>
          <w:szCs w:val="26"/>
        </w:rPr>
      </w:pPr>
    </w:p>
    <w:tbl>
      <w:tblPr>
        <w:tblW w:w="9405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875"/>
        <w:gridCol w:w="6530"/>
      </w:tblGrid>
      <w:tr w:rsidR="003F75B4" w:rsidRPr="004A12E4" w:rsidTr="00C2414D">
        <w:trPr>
          <w:trHeight w:val="308"/>
        </w:trPr>
        <w:tc>
          <w:tcPr>
            <w:tcW w:w="287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Формат и структура конкурсного задания</w:t>
            </w:r>
          </w:p>
        </w:tc>
        <w:tc>
          <w:tcPr>
            <w:tcW w:w="653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77A8" w:rsidRDefault="000677A8" w:rsidP="00A05D38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получают текстовое описание задания, методики выполнения лабораторного эксперимента, объекты исследования, набор необходимого лабораторного оборудования (лабораторная посуда, нагревательные приборы, весы и </w:t>
            </w:r>
            <w:proofErr w:type="spellStart"/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), реактивы, возможно использование специального оборудования (pH-метр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)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 Основным оборудованием является лабораторный стол, на котором проводится вся экспериментальная работа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40B4" w:rsidRDefault="000677A8" w:rsidP="00A05D38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677A8">
              <w:rPr>
                <w:rStyle w:val="1"/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Pr="000677A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. Проведение анализов проб </w:t>
            </w:r>
            <w:r w:rsidR="00A8705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пищевой соли</w:t>
            </w:r>
            <w:r w:rsidRPr="000677A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для определения соответствия их количественных и качественных показателей установленным стандартам</w:t>
            </w:r>
          </w:p>
          <w:p w:rsidR="000677A8" w:rsidRDefault="000677A8" w:rsidP="00A05D38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Конкурсное задание состоит из двух независимых модулей, </w:t>
            </w:r>
            <w:r w:rsidRPr="001955F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выполняемых последовательно.</w:t>
            </w:r>
          </w:p>
          <w:p w:rsidR="000677A8" w:rsidRDefault="000677A8" w:rsidP="00A05D38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Каждый выполненный модуль оценивается отдельно.</w:t>
            </w:r>
          </w:p>
          <w:p w:rsidR="000677A8" w:rsidRDefault="000677A8" w:rsidP="00A05D38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Выполнение задания включает в себя: </w:t>
            </w:r>
          </w:p>
          <w:p w:rsidR="000677A8" w:rsidRDefault="000677A8" w:rsidP="00A05D38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знакомство с методиками предлагаемого эксперимента;  </w:t>
            </w:r>
          </w:p>
          <w:p w:rsidR="000677A8" w:rsidRDefault="000677A8" w:rsidP="00A05D38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планирование эксперимента с соблюдением техники безопасности и правил проведения лабораторных испытаний; </w:t>
            </w:r>
          </w:p>
          <w:p w:rsidR="000677A8" w:rsidRDefault="000677A8" w:rsidP="00A05D38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подбор необходимого оборудования; </w:t>
            </w:r>
          </w:p>
          <w:p w:rsidR="000677A8" w:rsidRDefault="000677A8" w:rsidP="00A05D38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выполнение эксперимента согласно методикам; </w:t>
            </w:r>
          </w:p>
          <w:p w:rsidR="000677A8" w:rsidRDefault="000677A8" w:rsidP="00A05D38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анализ полученных результатов; </w:t>
            </w:r>
          </w:p>
          <w:p w:rsidR="000677A8" w:rsidRDefault="000677A8" w:rsidP="00A05D38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подготовка отчётной документации о соответствии </w:t>
            </w:r>
            <w:r w:rsidR="0024209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образца 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требованиям в нормативной документации. </w:t>
            </w:r>
          </w:p>
          <w:p w:rsidR="00F23E29" w:rsidRPr="004A12E4" w:rsidRDefault="00F23E29" w:rsidP="00A05D38">
            <w:pPr>
              <w:pStyle w:val="4"/>
              <w:shd w:val="clear" w:color="auto" w:fill="auto"/>
              <w:spacing w:before="0" w:after="0" w:line="240" w:lineRule="auto"/>
              <w:ind w:left="23" w:firstLine="709"/>
              <w:rPr>
                <w:b/>
                <w:sz w:val="26"/>
                <w:szCs w:val="26"/>
              </w:rPr>
            </w:pPr>
          </w:p>
        </w:tc>
      </w:tr>
      <w:tr w:rsidR="003F75B4" w:rsidRPr="004A12E4" w:rsidTr="00C2414D">
        <w:trPr>
          <w:trHeight w:val="308"/>
        </w:trPr>
        <w:tc>
          <w:tcPr>
            <w:tcW w:w="287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Продолжительность (лимит времени выполнения задания)</w:t>
            </w:r>
          </w:p>
        </w:tc>
        <w:tc>
          <w:tcPr>
            <w:tcW w:w="653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7057" w:rsidRDefault="001955FF" w:rsidP="001955FF">
            <w:r w:rsidRPr="001955FF">
              <w:t>Модуль 1</w:t>
            </w:r>
            <w:r w:rsidR="006A0569">
              <w:t>.</w:t>
            </w:r>
            <w:r w:rsidR="004940B4">
              <w:t xml:space="preserve">Качественный анализ </w:t>
            </w:r>
            <w:r w:rsidR="00A87057">
              <w:t>образцов пищевой соли</w:t>
            </w:r>
          </w:p>
          <w:p w:rsidR="001955FF" w:rsidRPr="001955FF" w:rsidRDefault="001955FF" w:rsidP="001955FF">
            <w:r w:rsidRPr="001955FF">
              <w:t xml:space="preserve"> (</w:t>
            </w:r>
            <w:r w:rsidR="00E85745">
              <w:t>1</w:t>
            </w:r>
            <w:r w:rsidRPr="001955FF">
              <w:t xml:space="preserve"> час)</w:t>
            </w:r>
          </w:p>
          <w:p w:rsidR="003F75B4" w:rsidRPr="004940B4" w:rsidRDefault="004940B4" w:rsidP="00E85745">
            <w:pPr>
              <w:ind w:left="1276" w:hanging="1276"/>
              <w:jc w:val="both"/>
            </w:pPr>
            <w:r w:rsidRPr="004940B4">
              <w:t>Модуль 2</w:t>
            </w:r>
            <w:r>
              <w:t xml:space="preserve">. Определение </w:t>
            </w:r>
            <w:r w:rsidR="00A87057">
              <w:t>содержания йода в соли</w:t>
            </w:r>
            <w:r>
              <w:t xml:space="preserve"> (</w:t>
            </w:r>
            <w:r w:rsidR="00E85745">
              <w:t>3</w:t>
            </w:r>
            <w:r>
              <w:t xml:space="preserve"> часа)</w:t>
            </w:r>
          </w:p>
        </w:tc>
      </w:tr>
      <w:tr w:rsidR="003F75B4" w:rsidRPr="004A12E4" w:rsidTr="00C2414D">
        <w:trPr>
          <w:trHeight w:val="308"/>
        </w:trPr>
        <w:tc>
          <w:tcPr>
            <w:tcW w:w="28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Описание объекта (чертеж, схема, фото, изделие и др.)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A05D38" w:rsidRDefault="00A05D38" w:rsidP="0024209D">
            <w:pPr>
              <w:jc w:val="both"/>
              <w:rPr>
                <w:bCs/>
                <w:color w:val="000000"/>
              </w:rPr>
            </w:pPr>
            <w:r w:rsidRPr="00A05D38">
              <w:rPr>
                <w:bCs/>
                <w:color w:val="000000"/>
              </w:rPr>
              <w:t xml:space="preserve">Участники получают </w:t>
            </w:r>
            <w:r>
              <w:rPr>
                <w:bCs/>
                <w:color w:val="000000"/>
              </w:rPr>
              <w:t xml:space="preserve">образцы для исследования, методики проведения анализа. </w:t>
            </w:r>
            <w:r w:rsidRPr="004940B4">
              <w:rPr>
                <w:rStyle w:val="1"/>
                <w:rFonts w:ascii="Times New Roman" w:hAnsi="Times New Roman" w:cs="Times New Roman"/>
              </w:rPr>
              <w:t xml:space="preserve">Необходимое оборудование располагается на конкурсной площадке (лабораторная посуда, электроплитка, спиртовка, </w:t>
            </w:r>
            <w:r>
              <w:rPr>
                <w:rStyle w:val="1"/>
                <w:rFonts w:ascii="Times New Roman" w:hAnsi="Times New Roman" w:cs="Times New Roman"/>
              </w:rPr>
              <w:t xml:space="preserve">установка для титрования, </w:t>
            </w:r>
            <w:r w:rsidRPr="004940B4">
              <w:rPr>
                <w:rStyle w:val="1"/>
                <w:rFonts w:ascii="Times New Roman" w:hAnsi="Times New Roman" w:cs="Times New Roman"/>
              </w:rPr>
              <w:t>весы и др.).Перед началом выполнения модуля участники знакомятся с особенностями техники безопасности и правилами работы по выполнению конкурсного задания.</w:t>
            </w:r>
          </w:p>
        </w:tc>
      </w:tr>
      <w:tr w:rsidR="003F75B4" w:rsidRPr="004A12E4" w:rsidTr="00C2414D">
        <w:trPr>
          <w:trHeight w:val="308"/>
        </w:trPr>
        <w:tc>
          <w:tcPr>
            <w:tcW w:w="28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lastRenderedPageBreak/>
              <w:t>Последовательность выполнения задания (возможно технологическая карта)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40B4" w:rsidRDefault="004940B4" w:rsidP="00A05D38">
            <w:pPr>
              <w:pStyle w:val="4"/>
              <w:shd w:val="clear" w:color="auto" w:fill="auto"/>
              <w:spacing w:before="0" w:after="0" w:line="240" w:lineRule="auto"/>
              <w:ind w:left="23" w:hanging="23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Модуль 1</w:t>
            </w:r>
            <w:r w:rsidRPr="00A8705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7057" w:rsidRPr="00A87057">
              <w:rPr>
                <w:rFonts w:ascii="Times New Roman" w:hAnsi="Times New Roman" w:cs="Times New Roman"/>
                <w:sz w:val="24"/>
                <w:szCs w:val="24"/>
              </w:rPr>
              <w:t>Качественный анализ образцов пищевой соли</w:t>
            </w:r>
          </w:p>
          <w:p w:rsidR="00A05D38" w:rsidRDefault="004940B4" w:rsidP="00A05D38">
            <w:pPr>
              <w:pStyle w:val="4"/>
              <w:shd w:val="clear" w:color="auto" w:fill="auto"/>
              <w:spacing w:before="0" w:after="0" w:line="240" w:lineRule="auto"/>
              <w:ind w:left="23" w:hanging="23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у выдаются образцы </w:t>
            </w:r>
            <w:r w:rsidR="00A87057" w:rsidRPr="00A87057">
              <w:rPr>
                <w:rFonts w:ascii="Times New Roman" w:hAnsi="Times New Roman" w:cs="Times New Roman"/>
                <w:sz w:val="24"/>
                <w:szCs w:val="24"/>
              </w:rPr>
              <w:t>пищевой соли</w:t>
            </w:r>
            <w:r w:rsidR="00E8574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методика определения </w:t>
            </w:r>
            <w:r w:rsidR="00E8574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некоторых </w:t>
            </w:r>
            <w:r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катионов и анионов</w:t>
            </w:r>
            <w:r w:rsidR="00E8574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 содержание которых регламентирует ГОСТ</w:t>
            </w:r>
            <w:r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еобходимо </w:t>
            </w:r>
            <w:r w:rsidR="00E8574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оценить органолептические показатели пищевой соли, провести качественный анализ</w:t>
            </w:r>
            <w:r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5D3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фиксировать полученные результаты в протоколе,</w:t>
            </w:r>
            <w:r w:rsidR="0024209D"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исходя из полученных результатов,</w:t>
            </w:r>
            <w:r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сделать вывод о качестве представленн</w:t>
            </w:r>
            <w:r w:rsidR="00A05D3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образц</w:t>
            </w:r>
            <w:r w:rsidR="00A05D3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 Допускается не последовательное выполнение заданий модуля</w:t>
            </w:r>
            <w:r w:rsidR="0024209D"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участниками</w:t>
            </w:r>
            <w:r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05D38" w:rsidRDefault="004940B4" w:rsidP="00A05D38">
            <w:pPr>
              <w:pStyle w:val="4"/>
              <w:shd w:val="clear" w:color="auto" w:fill="auto"/>
              <w:spacing w:before="0" w:after="0" w:line="240" w:lineRule="auto"/>
              <w:ind w:left="23" w:hanging="23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 w:rsidR="00A05D3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E8574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содержания йода в пищевой соли</w:t>
            </w:r>
            <w:r w:rsidR="00A05D3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5D38" w:rsidRDefault="00A05D38" w:rsidP="00A05D38">
            <w:pPr>
              <w:pStyle w:val="4"/>
              <w:shd w:val="clear" w:color="auto" w:fill="auto"/>
              <w:spacing w:before="0" w:after="0" w:line="240" w:lineRule="auto"/>
              <w:ind w:left="23" w:hanging="23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</w:t>
            </w:r>
            <w:r w:rsidR="004940B4"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</w:t>
            </w:r>
            <w:r w:rsidR="004940B4"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выда</w:t>
            </w:r>
            <w:r w:rsidR="003000A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ю</w:t>
            </w:r>
            <w:r w:rsidR="004940B4"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3000A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образцы </w:t>
            </w:r>
            <w:r w:rsidR="003000AC" w:rsidRPr="00A87057">
              <w:rPr>
                <w:rFonts w:ascii="Times New Roman" w:hAnsi="Times New Roman" w:cs="Times New Roman"/>
                <w:sz w:val="24"/>
                <w:szCs w:val="24"/>
              </w:rPr>
              <w:t>пищевой соли</w:t>
            </w:r>
            <w:r w:rsidR="004940B4"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00A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содержащие йод в разных формах; </w:t>
            </w:r>
            <w:r w:rsidR="004940B4"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сопутствующие реактивы</w:t>
            </w:r>
            <w:r w:rsidR="003000A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 методики приготовления некоторых растворов;</w:t>
            </w:r>
            <w:r w:rsidR="004940B4"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методик</w:t>
            </w:r>
            <w:r w:rsidR="003000A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</w:t>
            </w:r>
            <w:r w:rsidR="004940B4"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определения</w:t>
            </w:r>
            <w:r w:rsidR="003000A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содержания йода. Н</w:t>
            </w:r>
            <w:r w:rsidR="004940B4"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еобходимо провести </w:t>
            </w:r>
            <w:r w:rsidR="003000A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титриметрический </w:t>
            </w:r>
            <w:r w:rsidR="004940B4"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анализ по </w:t>
            </w:r>
            <w:r w:rsidR="003000A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выбранной</w:t>
            </w:r>
            <w:r w:rsidR="004940B4"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методике, фиксировать в журнале ход эксперимента. Не допускается не последовательное выполнение заданий модуля. </w:t>
            </w:r>
          </w:p>
          <w:p w:rsidR="004940B4" w:rsidRPr="006A0569" w:rsidRDefault="004940B4" w:rsidP="00A05D38">
            <w:pPr>
              <w:pStyle w:val="4"/>
              <w:shd w:val="clear" w:color="auto" w:fill="auto"/>
              <w:spacing w:before="0" w:after="0" w:line="240" w:lineRule="auto"/>
              <w:ind w:left="23" w:hanging="23"/>
              <w:rPr>
                <w:b/>
                <w:bCs/>
                <w:color w:val="000000"/>
              </w:rPr>
            </w:pPr>
          </w:p>
        </w:tc>
      </w:tr>
      <w:tr w:rsidR="003F75B4" w:rsidRPr="004A12E4" w:rsidTr="00C2414D">
        <w:trPr>
          <w:trHeight w:val="343"/>
        </w:trPr>
        <w:tc>
          <w:tcPr>
            <w:tcW w:w="28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Критерии оценки</w:t>
            </w:r>
          </w:p>
          <w:p w:rsidR="003F75B4" w:rsidRPr="004A12E4" w:rsidRDefault="003F75B4" w:rsidP="003F04D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tbl>
            <w:tblPr>
              <w:tblStyle w:val="a5"/>
              <w:tblW w:w="6314" w:type="dxa"/>
              <w:tblLook w:val="04A0"/>
            </w:tblPr>
            <w:tblGrid>
              <w:gridCol w:w="3010"/>
              <w:gridCol w:w="2557"/>
              <w:gridCol w:w="747"/>
            </w:tblGrid>
            <w:tr w:rsidR="00D42BB4" w:rsidRPr="00F23E29" w:rsidTr="00672F40">
              <w:trPr>
                <w:trHeight w:val="346"/>
              </w:trPr>
              <w:tc>
                <w:tcPr>
                  <w:tcW w:w="3010" w:type="dxa"/>
                </w:tcPr>
                <w:p w:rsidR="00D42BB4" w:rsidRPr="00F23E29" w:rsidRDefault="00D42BB4" w:rsidP="00F23E29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Модуль 1</w:t>
                  </w:r>
                </w:p>
              </w:tc>
              <w:tc>
                <w:tcPr>
                  <w:tcW w:w="3304" w:type="dxa"/>
                  <w:gridSpan w:val="2"/>
                </w:tcPr>
                <w:p w:rsidR="00D42BB4" w:rsidRPr="00F23E29" w:rsidRDefault="0024209D" w:rsidP="00546A8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Качественный а</w:t>
                  </w:r>
                  <w:r w:rsidR="006E4FF2">
                    <w:rPr>
                      <w:bCs/>
                      <w:sz w:val="20"/>
                      <w:szCs w:val="20"/>
                    </w:rPr>
                    <w:t xml:space="preserve">нализ </w:t>
                  </w:r>
                  <w:r w:rsidR="00546A80">
                    <w:rPr>
                      <w:bCs/>
                      <w:sz w:val="20"/>
                      <w:szCs w:val="20"/>
                    </w:rPr>
                    <w:t>соли</w:t>
                  </w:r>
                </w:p>
              </w:tc>
            </w:tr>
            <w:tr w:rsidR="00545886" w:rsidRPr="00F23E29" w:rsidTr="00545886">
              <w:tc>
                <w:tcPr>
                  <w:tcW w:w="3010" w:type="dxa"/>
                </w:tcPr>
                <w:p w:rsidR="00D42BB4" w:rsidRPr="00F23E29" w:rsidRDefault="00D42BB4" w:rsidP="00F23E29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Количество баллов за модуль</w:t>
                  </w:r>
                </w:p>
              </w:tc>
              <w:tc>
                <w:tcPr>
                  <w:tcW w:w="3304" w:type="dxa"/>
                  <w:gridSpan w:val="2"/>
                </w:tcPr>
                <w:p w:rsidR="00D42BB4" w:rsidRPr="00F23E29" w:rsidRDefault="0024209D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</w:t>
                  </w:r>
                  <w:r w:rsidR="00863132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D42BB4" w:rsidRPr="00F23E29" w:rsidTr="00672F40">
              <w:tc>
                <w:tcPr>
                  <w:tcW w:w="3010" w:type="dxa"/>
                </w:tcPr>
                <w:p w:rsidR="00D42BB4" w:rsidRPr="00F23E29" w:rsidRDefault="00D42BB4" w:rsidP="00F23E29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 xml:space="preserve">Эксперты выставляют оценку по измеримым параметрам по следующим </w:t>
                  </w:r>
                  <w:proofErr w:type="spellStart"/>
                  <w:r w:rsidRPr="00F23E29">
                    <w:rPr>
                      <w:bCs/>
                      <w:sz w:val="20"/>
                      <w:szCs w:val="20"/>
                    </w:rPr>
                    <w:t>субкритериям</w:t>
                  </w:r>
                  <w:proofErr w:type="spellEnd"/>
                </w:p>
              </w:tc>
              <w:tc>
                <w:tcPr>
                  <w:tcW w:w="2557" w:type="dxa"/>
                </w:tcPr>
                <w:p w:rsidR="00545886" w:rsidRPr="00F23E29" w:rsidRDefault="00545886" w:rsidP="00F23E29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Организация рабочего места</w:t>
                  </w:r>
                  <w:r w:rsidR="00DE2DA1">
                    <w:rPr>
                      <w:bCs/>
                      <w:sz w:val="20"/>
                      <w:szCs w:val="20"/>
                    </w:rPr>
                    <w:t>, подготовка оборудования и реактивов</w:t>
                  </w:r>
                </w:p>
                <w:p w:rsidR="00545886" w:rsidRPr="00F23E29" w:rsidRDefault="00545886" w:rsidP="00F23E29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Техника выполнения задания</w:t>
                  </w:r>
                </w:p>
                <w:p w:rsidR="00545886" w:rsidRPr="00F23E29" w:rsidRDefault="00672F40" w:rsidP="00F23E29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Обработка, анализ и о</w:t>
                  </w:r>
                  <w:r w:rsidR="00545886" w:rsidRPr="00F23E29">
                    <w:rPr>
                      <w:bCs/>
                      <w:sz w:val="20"/>
                      <w:szCs w:val="20"/>
                    </w:rPr>
                    <w:t xml:space="preserve">формление </w:t>
                  </w:r>
                  <w:r w:rsidR="00DE2DA1">
                    <w:rPr>
                      <w:bCs/>
                      <w:sz w:val="20"/>
                      <w:szCs w:val="20"/>
                    </w:rPr>
                    <w:t xml:space="preserve">полученных </w:t>
                  </w:r>
                  <w:r w:rsidRPr="00F23E29">
                    <w:rPr>
                      <w:bCs/>
                      <w:sz w:val="20"/>
                      <w:szCs w:val="20"/>
                    </w:rPr>
                    <w:t>р</w:t>
                  </w:r>
                  <w:r w:rsidR="00545886" w:rsidRPr="00F23E29">
                    <w:rPr>
                      <w:bCs/>
                      <w:sz w:val="20"/>
                      <w:szCs w:val="20"/>
                    </w:rPr>
                    <w:t>езультатов</w:t>
                  </w:r>
                </w:p>
                <w:p w:rsidR="00323DDF" w:rsidRPr="00F23E29" w:rsidRDefault="00323DDF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7" w:type="dxa"/>
                </w:tcPr>
                <w:p w:rsidR="00D42BB4" w:rsidRPr="00F23E29" w:rsidRDefault="0024209D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</w:t>
                  </w:r>
                </w:p>
                <w:p w:rsidR="00545886" w:rsidRPr="00F23E29" w:rsidRDefault="00545886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545886" w:rsidRPr="00F23E29" w:rsidRDefault="00545886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323DDF" w:rsidRPr="00F23E29" w:rsidRDefault="00323DDF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545886" w:rsidRPr="00F23E29" w:rsidRDefault="0024209D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</w:t>
                  </w:r>
                </w:p>
                <w:p w:rsidR="00545886" w:rsidRPr="00F23E29" w:rsidRDefault="00545886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545886" w:rsidRPr="00F23E29" w:rsidRDefault="0024209D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</w:t>
                  </w:r>
                </w:p>
                <w:p w:rsidR="00545886" w:rsidRPr="00F23E29" w:rsidRDefault="00545886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545886" w:rsidRPr="00F23E29" w:rsidRDefault="00545886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24209D" w:rsidRPr="00F23E29" w:rsidTr="002D4463">
              <w:tc>
                <w:tcPr>
                  <w:tcW w:w="3010" w:type="dxa"/>
                </w:tcPr>
                <w:p w:rsidR="0024209D" w:rsidRPr="00F23E29" w:rsidRDefault="0024209D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Модуль 2</w:t>
                  </w:r>
                </w:p>
              </w:tc>
              <w:tc>
                <w:tcPr>
                  <w:tcW w:w="3304" w:type="dxa"/>
                  <w:gridSpan w:val="2"/>
                </w:tcPr>
                <w:p w:rsidR="0024209D" w:rsidRDefault="0024209D" w:rsidP="00546A8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Определение </w:t>
                  </w:r>
                  <w:r w:rsidR="00546A80">
                    <w:rPr>
                      <w:bCs/>
                      <w:sz w:val="20"/>
                      <w:szCs w:val="20"/>
                    </w:rPr>
                    <w:t xml:space="preserve">содержания йода </w:t>
                  </w:r>
                </w:p>
              </w:tc>
            </w:tr>
            <w:tr w:rsidR="0024209D" w:rsidRPr="00F23E29" w:rsidTr="00672F40">
              <w:tc>
                <w:tcPr>
                  <w:tcW w:w="3010" w:type="dxa"/>
                </w:tcPr>
                <w:p w:rsidR="0024209D" w:rsidRPr="00F23E29" w:rsidRDefault="00AD17B8" w:rsidP="00F23E29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Количество баллов за модуль</w:t>
                  </w:r>
                </w:p>
              </w:tc>
              <w:tc>
                <w:tcPr>
                  <w:tcW w:w="2557" w:type="dxa"/>
                </w:tcPr>
                <w:p w:rsidR="0024209D" w:rsidRPr="00F23E29" w:rsidRDefault="00AD17B8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47" w:type="dxa"/>
                </w:tcPr>
                <w:p w:rsidR="0024209D" w:rsidRDefault="0024209D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D17B8" w:rsidRPr="00F23E29" w:rsidTr="00672F40">
              <w:tc>
                <w:tcPr>
                  <w:tcW w:w="3010" w:type="dxa"/>
                </w:tcPr>
                <w:p w:rsidR="00AD17B8" w:rsidRPr="00F23E29" w:rsidRDefault="00AD17B8" w:rsidP="00F23E29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 xml:space="preserve">Эксперты выставляют оценку по измеримым параметрам по следующим </w:t>
                  </w:r>
                  <w:proofErr w:type="spellStart"/>
                  <w:r w:rsidRPr="00F23E29">
                    <w:rPr>
                      <w:bCs/>
                      <w:sz w:val="20"/>
                      <w:szCs w:val="20"/>
                    </w:rPr>
                    <w:t>субкритериям</w:t>
                  </w:r>
                  <w:proofErr w:type="spellEnd"/>
                </w:p>
              </w:tc>
              <w:tc>
                <w:tcPr>
                  <w:tcW w:w="2557" w:type="dxa"/>
                </w:tcPr>
                <w:p w:rsidR="00AD17B8" w:rsidRPr="00F23E29" w:rsidRDefault="00AD17B8" w:rsidP="00AD17B8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Организация рабочего места</w:t>
                  </w:r>
                  <w:r>
                    <w:rPr>
                      <w:bCs/>
                      <w:sz w:val="20"/>
                      <w:szCs w:val="20"/>
                    </w:rPr>
                    <w:t>, подготовка оборудования и реактивов</w:t>
                  </w:r>
                </w:p>
                <w:p w:rsidR="00AD17B8" w:rsidRPr="00F23E29" w:rsidRDefault="00AD17B8" w:rsidP="00AD17B8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Техника выполнения задания</w:t>
                  </w:r>
                </w:p>
                <w:p w:rsidR="00AD17B8" w:rsidRPr="00F23E29" w:rsidRDefault="00AD17B8" w:rsidP="00AD17B8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 xml:space="preserve">Обработка, анализ и оформление </w:t>
                  </w:r>
                  <w:r>
                    <w:rPr>
                      <w:bCs/>
                      <w:sz w:val="20"/>
                      <w:szCs w:val="20"/>
                    </w:rPr>
                    <w:t xml:space="preserve">полученных </w:t>
                  </w:r>
                  <w:r w:rsidRPr="00F23E29">
                    <w:rPr>
                      <w:bCs/>
                      <w:sz w:val="20"/>
                      <w:szCs w:val="20"/>
                    </w:rPr>
                    <w:t>результатов</w:t>
                  </w:r>
                </w:p>
                <w:p w:rsidR="00AD17B8" w:rsidRPr="00F23E29" w:rsidRDefault="00AD17B8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7" w:type="dxa"/>
                </w:tcPr>
                <w:p w:rsidR="00AD17B8" w:rsidRDefault="00AD17B8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7,5</w:t>
                  </w:r>
                </w:p>
                <w:p w:rsidR="00AD17B8" w:rsidRDefault="00AD17B8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AD17B8" w:rsidRDefault="00AD17B8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AD17B8" w:rsidRDefault="00AD17B8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</w:t>
                  </w:r>
                </w:p>
                <w:p w:rsidR="00AD17B8" w:rsidRDefault="00AD17B8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AD17B8" w:rsidRDefault="00AD17B8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13,5</w:t>
                  </w:r>
                </w:p>
              </w:tc>
            </w:tr>
          </w:tbl>
          <w:p w:rsidR="0024209D" w:rsidRDefault="0024209D" w:rsidP="0024209D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 w:rsidRPr="00F23E29">
              <w:rPr>
                <w:rStyle w:val="1"/>
                <w:rFonts w:ascii="Times New Roman" w:hAnsi="Times New Roman" w:cs="Times New Roman"/>
              </w:rPr>
              <w:t>Окончательные аспекты критериев оценки уточняются членами жюри.</w:t>
            </w:r>
          </w:p>
          <w:p w:rsidR="0024209D" w:rsidRDefault="0024209D" w:rsidP="0024209D">
            <w:pPr>
              <w:jc w:val="both"/>
              <w:rPr>
                <w:bCs/>
              </w:rPr>
            </w:pPr>
            <w:r w:rsidRPr="009562D9">
              <w:rPr>
                <w:bCs/>
              </w:rPr>
              <w:t>Оценка производится в соответствии с утвержденной экспертами схемой оценки.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</w:t>
            </w:r>
          </w:p>
          <w:p w:rsidR="003F75B4" w:rsidRPr="00F23E29" w:rsidRDefault="0024209D" w:rsidP="0024209D">
            <w:pPr>
              <w:rPr>
                <w:b/>
                <w:bCs/>
              </w:rPr>
            </w:pPr>
            <w:r w:rsidRPr="00AF2046">
              <w:rPr>
                <w:bCs/>
              </w:rPr>
              <w:t xml:space="preserve">Время и детали конкурсного задания в зависимости от конкурсных условий могут быть изменены членами жюри. Конкурсное задание должно выполняться </w:t>
            </w:r>
            <w:proofErr w:type="spellStart"/>
            <w:r w:rsidRPr="00AF2046">
              <w:rPr>
                <w:bCs/>
              </w:rPr>
              <w:t>помодульно</w:t>
            </w:r>
            <w:proofErr w:type="spellEnd"/>
            <w:r w:rsidRPr="00AF2046">
              <w:rPr>
                <w:bCs/>
              </w:rPr>
              <w:t>. Оценка осуществляется во время выполнения модуля.</w:t>
            </w:r>
          </w:p>
        </w:tc>
      </w:tr>
      <w:tr w:rsidR="003F75B4" w:rsidRPr="004A12E4" w:rsidTr="00C2414D">
        <w:trPr>
          <w:trHeight w:val="308"/>
        </w:trPr>
        <w:tc>
          <w:tcPr>
            <w:tcW w:w="287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Требования О</w:t>
            </w:r>
            <w:r w:rsidR="0024209D">
              <w:rPr>
                <w:sz w:val="26"/>
                <w:szCs w:val="26"/>
              </w:rPr>
              <w:t>Т</w:t>
            </w:r>
            <w:r w:rsidRPr="004A12E4">
              <w:rPr>
                <w:sz w:val="26"/>
                <w:szCs w:val="26"/>
              </w:rPr>
              <w:t xml:space="preserve"> и ТБ.</w:t>
            </w:r>
          </w:p>
          <w:p w:rsidR="003F75B4" w:rsidRPr="004A12E4" w:rsidRDefault="003F75B4" w:rsidP="003F04D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3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Default="00F23E29" w:rsidP="00F23E29">
            <w:pPr>
              <w:rPr>
                <w:bCs/>
              </w:rPr>
            </w:pPr>
            <w:r>
              <w:rPr>
                <w:bCs/>
              </w:rPr>
              <w:t>Участник должен знать и понимать:</w:t>
            </w:r>
          </w:p>
          <w:p w:rsidR="00F23E29" w:rsidRDefault="00F23E29" w:rsidP="00F23E29">
            <w:pPr>
              <w:rPr>
                <w:bCs/>
              </w:rPr>
            </w:pPr>
            <w:r>
              <w:rPr>
                <w:bCs/>
              </w:rPr>
              <w:t>-</w:t>
            </w:r>
            <w:r w:rsidR="006E4FF2">
              <w:rPr>
                <w:bCs/>
              </w:rPr>
              <w:t xml:space="preserve"> правила техники безопасности, </w:t>
            </w:r>
            <w:r>
              <w:rPr>
                <w:bCs/>
              </w:rPr>
              <w:t>правила противопожарной защиты при работе в химической лаборатории;</w:t>
            </w:r>
          </w:p>
          <w:p w:rsidR="00F23E29" w:rsidRDefault="00F23E29" w:rsidP="00F23E29">
            <w:pPr>
              <w:rPr>
                <w:bCs/>
              </w:rPr>
            </w:pPr>
            <w:r>
              <w:rPr>
                <w:bCs/>
              </w:rPr>
              <w:lastRenderedPageBreak/>
              <w:t>- принципы безопасной работы с химическими реактивами, стеклянной посудой и лабораторным оборудованием;</w:t>
            </w:r>
          </w:p>
          <w:p w:rsidR="00F23E29" w:rsidRDefault="00F23E29" w:rsidP="00F23E29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A34645">
              <w:rPr>
                <w:bCs/>
              </w:rPr>
              <w:t>принципы экологической безопасности при работе с химическими реактивами;</w:t>
            </w:r>
          </w:p>
          <w:p w:rsidR="00A34645" w:rsidRDefault="00A34645" w:rsidP="00F23E29">
            <w:pPr>
              <w:rPr>
                <w:bCs/>
              </w:rPr>
            </w:pPr>
            <w:r>
              <w:rPr>
                <w:bCs/>
              </w:rPr>
              <w:t>- правила использования средств индивидуальной защиты</w:t>
            </w:r>
          </w:p>
          <w:p w:rsidR="00A34645" w:rsidRDefault="00A34645" w:rsidP="00F23E29">
            <w:pPr>
              <w:rPr>
                <w:bCs/>
              </w:rPr>
            </w:pPr>
            <w:r>
              <w:rPr>
                <w:bCs/>
              </w:rPr>
              <w:t>Участник должен</w:t>
            </w:r>
          </w:p>
          <w:p w:rsidR="00A34645" w:rsidRDefault="00A34645" w:rsidP="00F23E29">
            <w:pPr>
              <w:rPr>
                <w:bCs/>
              </w:rPr>
            </w:pPr>
            <w:r>
              <w:rPr>
                <w:bCs/>
              </w:rPr>
              <w:t>- выполнять требования правил техники безопасности и правил противопожарной защиты при работе в химической лаборатории;</w:t>
            </w:r>
          </w:p>
          <w:p w:rsidR="00A34645" w:rsidRDefault="00A34645" w:rsidP="00A34645">
            <w:pPr>
              <w:rPr>
                <w:bCs/>
              </w:rPr>
            </w:pPr>
            <w:r>
              <w:rPr>
                <w:bCs/>
              </w:rPr>
              <w:t>- соблюдать принципы безопасной работы с химическими реактивами, стеклянной посудой и лабораторным оборудованием;</w:t>
            </w:r>
          </w:p>
          <w:p w:rsidR="00A34645" w:rsidRDefault="00A34645" w:rsidP="00F23E29">
            <w:pPr>
              <w:rPr>
                <w:bCs/>
              </w:rPr>
            </w:pPr>
            <w:r>
              <w:rPr>
                <w:bCs/>
              </w:rPr>
              <w:t xml:space="preserve">- уметь правильно </w:t>
            </w:r>
            <w:r w:rsidR="006E4FF2">
              <w:rPr>
                <w:bCs/>
              </w:rPr>
              <w:t xml:space="preserve">применять </w:t>
            </w:r>
            <w:r>
              <w:rPr>
                <w:bCs/>
              </w:rPr>
              <w:t>средства индивидуальной защиты;</w:t>
            </w:r>
          </w:p>
          <w:p w:rsidR="00A34645" w:rsidRDefault="00A34645" w:rsidP="00F23E29">
            <w:pPr>
              <w:rPr>
                <w:bCs/>
              </w:rPr>
            </w:pPr>
            <w:r>
              <w:rPr>
                <w:bCs/>
              </w:rPr>
              <w:t>- надлежащим образом обращаться с опасными для окружающей среды веществами и утилизировать их;</w:t>
            </w:r>
          </w:p>
          <w:p w:rsidR="00A34645" w:rsidRDefault="00A34645" w:rsidP="00F23E29">
            <w:pPr>
              <w:rPr>
                <w:bCs/>
              </w:rPr>
            </w:pPr>
            <w:r>
              <w:rPr>
                <w:bCs/>
              </w:rPr>
              <w:t>- использовать спецодежду при работе в лаборатории</w:t>
            </w:r>
          </w:p>
          <w:p w:rsidR="00A34645" w:rsidRPr="00F23E29" w:rsidRDefault="002A7FFE" w:rsidP="00F23E29">
            <w:pPr>
              <w:rPr>
                <w:bCs/>
              </w:rPr>
            </w:pPr>
            <w:r w:rsidRPr="00FF54F9">
              <w:rPr>
                <w:bCs/>
              </w:rPr>
              <w:t>В целях безопасности и сохранения здоровья участников во время соревнований допускается выполнение ряда операций проводимого эксперимента техническим экспертом площадки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F3F9E" w:rsidRDefault="001F3F9E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F3F9E" w:rsidRDefault="001F3F9E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jc w:val="center"/>
        <w:rPr>
          <w:sz w:val="26"/>
          <w:szCs w:val="26"/>
        </w:rPr>
        <w:sectPr w:rsidR="003F75B4" w:rsidSect="00C9432E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:rsidR="004F6B7E" w:rsidRDefault="004F6B7E" w:rsidP="004F6B7E">
      <w:pPr>
        <w:jc w:val="center"/>
        <w:rPr>
          <w:sz w:val="26"/>
          <w:szCs w:val="26"/>
        </w:rPr>
      </w:pPr>
      <w:r w:rsidRPr="0006374B">
        <w:rPr>
          <w:sz w:val="26"/>
          <w:szCs w:val="26"/>
        </w:rPr>
        <w:lastRenderedPageBreak/>
        <w:t xml:space="preserve">ИНФРАСТРУКТУРНЫЙ ЛИСТ </w:t>
      </w:r>
    </w:p>
    <w:p w:rsidR="004F6B7E" w:rsidRPr="0006374B" w:rsidRDefault="004F6B7E" w:rsidP="004F6B7E">
      <w:pPr>
        <w:jc w:val="center"/>
        <w:rPr>
          <w:sz w:val="26"/>
          <w:szCs w:val="26"/>
        </w:rPr>
      </w:pPr>
      <w:r>
        <w:rPr>
          <w:sz w:val="26"/>
          <w:szCs w:val="26"/>
        </w:rPr>
        <w:t>(на каждого участника)</w:t>
      </w:r>
    </w:p>
    <w:tbl>
      <w:tblPr>
        <w:tblW w:w="14933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7294"/>
        <w:gridCol w:w="7639"/>
      </w:tblGrid>
      <w:tr w:rsidR="004F6B7E" w:rsidRPr="0006374B" w:rsidTr="0096436A">
        <w:trPr>
          <w:trHeight w:val="308"/>
        </w:trPr>
        <w:tc>
          <w:tcPr>
            <w:tcW w:w="14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6B7E" w:rsidRPr="0006374B" w:rsidRDefault="004F6B7E" w:rsidP="0046392E">
            <w:pPr>
              <w:jc w:val="center"/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Муниципальный конкурс «Я выбираю»</w:t>
            </w:r>
            <w:r>
              <w:rPr>
                <w:bCs/>
                <w:sz w:val="26"/>
                <w:szCs w:val="26"/>
              </w:rPr>
              <w:t xml:space="preserve"> 1</w:t>
            </w:r>
            <w:r w:rsidR="0046392E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+</w:t>
            </w:r>
          </w:p>
        </w:tc>
      </w:tr>
      <w:tr w:rsidR="004F6B7E" w:rsidRPr="0006374B" w:rsidTr="0096436A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6B7E" w:rsidRPr="0006374B" w:rsidRDefault="004F6B7E" w:rsidP="0096436A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6B7E" w:rsidRPr="0006374B" w:rsidRDefault="004F6B7E" w:rsidP="0096436A">
            <w:pPr>
              <w:jc w:val="center"/>
              <w:rPr>
                <w:sz w:val="26"/>
                <w:szCs w:val="26"/>
              </w:rPr>
            </w:pPr>
          </w:p>
        </w:tc>
      </w:tr>
      <w:tr w:rsidR="004F6B7E" w:rsidRPr="0006374B" w:rsidTr="0096436A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6B7E" w:rsidRPr="0006374B" w:rsidRDefault="004F6B7E" w:rsidP="0096436A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6B7E" w:rsidRPr="0006374B" w:rsidRDefault="004F6B7E" w:rsidP="0096436A">
            <w:pPr>
              <w:jc w:val="center"/>
              <w:rPr>
                <w:sz w:val="26"/>
                <w:szCs w:val="26"/>
              </w:rPr>
            </w:pPr>
            <w:r w:rsidRPr="00FC342F">
              <w:rPr>
                <w:sz w:val="26"/>
                <w:szCs w:val="26"/>
              </w:rPr>
              <w:t>МБОУ «Лицей №11 г. Челябинска»</w:t>
            </w:r>
          </w:p>
        </w:tc>
      </w:tr>
      <w:tr w:rsidR="004F6B7E" w:rsidRPr="0006374B" w:rsidTr="0096436A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6B7E" w:rsidRPr="0006374B" w:rsidRDefault="004F6B7E" w:rsidP="0096436A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6B7E" w:rsidRPr="0006374B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Лаборант химического анализа</w:t>
            </w:r>
          </w:p>
        </w:tc>
      </w:tr>
      <w:tr w:rsidR="004F6B7E" w:rsidRPr="0006374B" w:rsidTr="0096436A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6B7E" w:rsidRPr="0006374B" w:rsidRDefault="004F6B7E" w:rsidP="0096436A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6B7E" w:rsidRPr="0006374B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Киба Нина Игоревна</w:t>
            </w:r>
          </w:p>
        </w:tc>
      </w:tr>
      <w:tr w:rsidR="004F6B7E" w:rsidRPr="0006374B" w:rsidTr="0096436A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6B7E" w:rsidRPr="0006374B" w:rsidRDefault="004F6B7E" w:rsidP="0096436A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Эксперт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6B7E" w:rsidRPr="0006374B" w:rsidRDefault="004F6B7E" w:rsidP="0096436A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4F6B7E" w:rsidRPr="0006374B" w:rsidTr="0096436A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6B7E" w:rsidRPr="0006374B" w:rsidRDefault="004F6B7E" w:rsidP="0096436A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 xml:space="preserve">Количество участников 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6B7E" w:rsidRPr="0006374B" w:rsidRDefault="004F6B7E" w:rsidP="0096436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</w:tr>
      <w:tr w:rsidR="004F6B7E" w:rsidRPr="0006374B" w:rsidTr="0096436A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6B7E" w:rsidRPr="0006374B" w:rsidRDefault="004F6B7E" w:rsidP="0096436A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Количество экспертов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6B7E" w:rsidRPr="0006374B" w:rsidRDefault="004F6B7E" w:rsidP="0096436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</w:tr>
    </w:tbl>
    <w:p w:rsidR="004F6B7E" w:rsidRDefault="004F6B7E" w:rsidP="004F6B7E">
      <w:pPr>
        <w:rPr>
          <w:sz w:val="26"/>
          <w:szCs w:val="26"/>
        </w:rPr>
      </w:pPr>
    </w:p>
    <w:p w:rsidR="004F6B7E" w:rsidRDefault="004F6B7E" w:rsidP="004F6B7E">
      <w:pPr>
        <w:rPr>
          <w:sz w:val="26"/>
          <w:szCs w:val="26"/>
        </w:rPr>
      </w:pPr>
    </w:p>
    <w:p w:rsidR="004F6B7E" w:rsidRDefault="004F6B7E" w:rsidP="004F6B7E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-1700"/>
        <w:tblW w:w="15965" w:type="dxa"/>
        <w:tblLayout w:type="fixed"/>
        <w:tblLook w:val="04A0"/>
      </w:tblPr>
      <w:tblGrid>
        <w:gridCol w:w="582"/>
        <w:gridCol w:w="2410"/>
        <w:gridCol w:w="8202"/>
        <w:gridCol w:w="1417"/>
        <w:gridCol w:w="2396"/>
        <w:gridCol w:w="958"/>
      </w:tblGrid>
      <w:tr w:rsidR="004F6B7E" w:rsidRPr="006A5473" w:rsidTr="0096436A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lastRenderedPageBreak/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Оборудование, инструменты и мебель конкурсной площадки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Ед. измерения (шт.)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Стоимость</w:t>
            </w:r>
          </w:p>
          <w:p w:rsidR="004F6B7E" w:rsidRPr="006A5473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(</w:t>
            </w:r>
            <w:proofErr w:type="spellStart"/>
            <w:r w:rsidRPr="006A5473">
              <w:rPr>
                <w:bCs/>
                <w:color w:val="000000"/>
                <w:sz w:val="26"/>
                <w:szCs w:val="26"/>
              </w:rPr>
              <w:t>руб</w:t>
            </w:r>
            <w:proofErr w:type="spellEnd"/>
            <w:r w:rsidRPr="006A5473">
              <w:rPr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4F6B7E" w:rsidRPr="0035771F" w:rsidTr="0096436A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color w:val="000000"/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Стол лабораторный с химически стойким покрытием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Табурет лабораторный</w:t>
            </w:r>
          </w:p>
          <w:p w:rsidR="004F6B7E" w:rsidRPr="0035771F" w:rsidRDefault="004F6B7E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color w:val="000000"/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 xml:space="preserve">Стол-мойка. Раковина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2 (на площадку)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 xml:space="preserve">Вытяжной шкаф </w:t>
            </w:r>
          </w:p>
          <w:p w:rsidR="004F6B7E" w:rsidRPr="0035771F" w:rsidRDefault="004F6B7E" w:rsidP="0096436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2 (на площадку)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 xml:space="preserve">Весы электронные (технические), 0,05 г </w:t>
            </w:r>
          </w:p>
          <w:p w:rsidR="004F6B7E" w:rsidRPr="0035771F" w:rsidRDefault="004F6B7E" w:rsidP="0096436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 xml:space="preserve">Электрическая плитка </w:t>
            </w:r>
          </w:p>
          <w:p w:rsidR="004F6B7E" w:rsidRPr="0035771F" w:rsidRDefault="004F6B7E" w:rsidP="0096436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4 (на площадку)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Спиртовка лабораторная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sz w:val="26"/>
                <w:szCs w:val="26"/>
              </w:rPr>
            </w:pPr>
            <w:proofErr w:type="spellStart"/>
            <w:r w:rsidRPr="0035771F">
              <w:rPr>
                <w:sz w:val="26"/>
                <w:szCs w:val="26"/>
              </w:rPr>
              <w:t>Пробиркодержатель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4F6B7E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Бюретки вместимостью 25см</w:t>
            </w:r>
            <w:r w:rsidRPr="0035771F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4F4D5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6392E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50B" w:rsidRPr="0035771F" w:rsidRDefault="0066050B" w:rsidP="0066050B">
            <w:pPr>
              <w:rPr>
                <w:color w:val="000000"/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Пипетка градуированнаявместимостью 2 см</w:t>
            </w:r>
            <w:r w:rsidRPr="0035771F">
              <w:rPr>
                <w:sz w:val="26"/>
                <w:szCs w:val="26"/>
                <w:vertAlign w:val="superscript"/>
              </w:rPr>
              <w:t>3</w:t>
            </w:r>
          </w:p>
          <w:p w:rsidR="004F6B7E" w:rsidRPr="0035771F" w:rsidRDefault="004F6B7E" w:rsidP="004F4D5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4D59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D59" w:rsidRPr="0035771F" w:rsidRDefault="00D1158A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50B" w:rsidRPr="0035771F" w:rsidRDefault="0066050B" w:rsidP="0066050B">
            <w:pPr>
              <w:rPr>
                <w:color w:val="000000"/>
                <w:sz w:val="26"/>
                <w:szCs w:val="26"/>
              </w:rPr>
            </w:pPr>
            <w:proofErr w:type="gramStart"/>
            <w:r w:rsidRPr="0035771F">
              <w:rPr>
                <w:sz w:val="26"/>
                <w:szCs w:val="26"/>
              </w:rPr>
              <w:t>Пипетка</w:t>
            </w:r>
            <w:proofErr w:type="gramEnd"/>
            <w:r w:rsidRPr="0035771F">
              <w:rPr>
                <w:sz w:val="26"/>
                <w:szCs w:val="26"/>
              </w:rPr>
              <w:t xml:space="preserve"> градуированная вместимостью 5 см</w:t>
            </w:r>
            <w:r w:rsidRPr="0035771F">
              <w:rPr>
                <w:sz w:val="26"/>
                <w:szCs w:val="26"/>
                <w:vertAlign w:val="superscript"/>
              </w:rPr>
              <w:t>3</w:t>
            </w:r>
          </w:p>
          <w:p w:rsidR="004F4D59" w:rsidRPr="0035771F" w:rsidRDefault="004F4D59" w:rsidP="0066050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D59" w:rsidRPr="0035771F" w:rsidRDefault="0066050B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D59" w:rsidRPr="0035771F" w:rsidRDefault="0066050B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59" w:rsidRPr="0035771F" w:rsidRDefault="004F4D59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4D59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D59" w:rsidRPr="0035771F" w:rsidRDefault="00D1158A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50B" w:rsidRPr="0035771F" w:rsidRDefault="0066050B" w:rsidP="0066050B">
            <w:pPr>
              <w:rPr>
                <w:color w:val="000000"/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Пипетка мерная вместимостью 10 см</w:t>
            </w:r>
            <w:r w:rsidRPr="0035771F">
              <w:rPr>
                <w:sz w:val="26"/>
                <w:szCs w:val="26"/>
                <w:vertAlign w:val="superscript"/>
              </w:rPr>
              <w:t>3</w:t>
            </w:r>
          </w:p>
          <w:p w:rsidR="004F4D59" w:rsidRPr="0035771F" w:rsidRDefault="004F4D59" w:rsidP="0066050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D59" w:rsidRPr="0035771F" w:rsidRDefault="00D1158A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D59" w:rsidRPr="0035771F" w:rsidRDefault="00D1158A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59" w:rsidRPr="0035771F" w:rsidRDefault="004F4D59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D1158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  <w:r w:rsidR="00D1158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Сушилка для лабораторной посуды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 (на площадку)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D1158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  <w:r w:rsidR="00D1158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 xml:space="preserve">Штатив </w:t>
            </w:r>
            <w:proofErr w:type="spellStart"/>
            <w:r w:rsidRPr="0035771F">
              <w:rPr>
                <w:sz w:val="26"/>
                <w:szCs w:val="26"/>
              </w:rPr>
              <w:t>лабораторный</w:t>
            </w:r>
            <w:r w:rsidR="00A26AA6" w:rsidRPr="0035771F">
              <w:rPr>
                <w:sz w:val="26"/>
                <w:szCs w:val="26"/>
              </w:rPr>
              <w:t>+лапки+муфты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6050B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50B" w:rsidRPr="0035771F" w:rsidRDefault="00D1158A" w:rsidP="004639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  <w:bookmarkStart w:id="0" w:name="_GoBack"/>
            <w:bookmarkEnd w:id="0"/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50B" w:rsidRPr="0035771F" w:rsidRDefault="0066050B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Штатив для пробирок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50B" w:rsidRPr="0035771F" w:rsidRDefault="0066050B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50B" w:rsidRPr="0035771F" w:rsidRDefault="0066050B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50B" w:rsidRPr="0035771F" w:rsidRDefault="0066050B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5771F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5771F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5771F">
              <w:rPr>
                <w:bCs/>
                <w:color w:val="000000"/>
                <w:sz w:val="26"/>
                <w:szCs w:val="26"/>
              </w:rPr>
              <w:t xml:space="preserve">Расходные материалы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5771F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5771F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Вода дистиллированная</w:t>
            </w:r>
          </w:p>
          <w:p w:rsidR="004F6B7E" w:rsidRPr="0035771F" w:rsidRDefault="004F6B7E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литр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5771F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71F" w:rsidRPr="0035771F" w:rsidRDefault="0035771F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71F" w:rsidRPr="0035771F" w:rsidRDefault="0035771F" w:rsidP="0096436A">
            <w:pPr>
              <w:rPr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Промывалка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71F" w:rsidRPr="0035771F" w:rsidRDefault="0035771F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71F" w:rsidRPr="0035771F" w:rsidRDefault="0035771F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71F" w:rsidRPr="0035771F" w:rsidRDefault="0035771F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Фильтр (белая лента)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 xml:space="preserve"> (по необходимости)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35771F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химическая лопатка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35771F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стеклянная палочка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35771F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бюкс для взвешивания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35771F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мерный цилиндр на 100 см3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35771F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35771F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мерный цилиндр на 10  см3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35771F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 xml:space="preserve">воронка пластмассовая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35771F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пипетка капельная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35771F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4F6B7E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колба коническая</w:t>
            </w:r>
            <w:r w:rsidR="00C3146D" w:rsidRPr="0035771F">
              <w:rPr>
                <w:sz w:val="26"/>
                <w:szCs w:val="26"/>
              </w:rPr>
              <w:t xml:space="preserve"> с притёртой пробкой</w:t>
            </w:r>
            <w:r w:rsidRPr="0035771F">
              <w:rPr>
                <w:sz w:val="26"/>
                <w:szCs w:val="26"/>
              </w:rPr>
              <w:t>, 200 см</w:t>
            </w:r>
            <w:r w:rsidRPr="0035771F">
              <w:rPr>
                <w:sz w:val="26"/>
                <w:szCs w:val="26"/>
                <w:vertAlign w:val="superscript"/>
              </w:rPr>
              <w:t>3</w:t>
            </w:r>
            <w:r w:rsidRPr="0035771F">
              <w:rPr>
                <w:sz w:val="26"/>
                <w:szCs w:val="26"/>
              </w:rPr>
              <w:t>-250 см</w:t>
            </w:r>
            <w:r w:rsidRPr="0035771F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35771F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стакан химический, 100 см</w:t>
            </w:r>
            <w:r w:rsidRPr="0035771F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35771F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 xml:space="preserve">пробирки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35771F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A26AA6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груша, объем 30;90 мл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A26AA6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A26AA6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4D59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D59" w:rsidRPr="0035771F" w:rsidRDefault="0035771F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D59" w:rsidRPr="0035771F" w:rsidRDefault="004F4D59" w:rsidP="0035771F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Йодид калия 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D59" w:rsidRPr="0035771F" w:rsidRDefault="0066050B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D59" w:rsidRPr="0035771F" w:rsidRDefault="0066050B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59" w:rsidRPr="0035771F" w:rsidRDefault="004F4D59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35771F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sz w:val="26"/>
                <w:szCs w:val="26"/>
              </w:rPr>
            </w:pPr>
            <w:proofErr w:type="spellStart"/>
            <w:r w:rsidRPr="0035771F">
              <w:rPr>
                <w:sz w:val="26"/>
                <w:szCs w:val="26"/>
              </w:rPr>
              <w:t>Гексацианоферра́т</w:t>
            </w:r>
            <w:proofErr w:type="spellEnd"/>
            <w:r w:rsidRPr="0035771F">
              <w:rPr>
                <w:sz w:val="26"/>
                <w:szCs w:val="26"/>
              </w:rPr>
              <w:t xml:space="preserve">(III) </w:t>
            </w:r>
            <w:proofErr w:type="spellStart"/>
            <w:r w:rsidRPr="0035771F">
              <w:rPr>
                <w:sz w:val="26"/>
                <w:szCs w:val="26"/>
              </w:rPr>
              <w:t>ка́лия</w:t>
            </w:r>
            <w:proofErr w:type="spellEnd"/>
            <w:r w:rsidRPr="0035771F">
              <w:rPr>
                <w:sz w:val="26"/>
                <w:szCs w:val="26"/>
              </w:rPr>
              <w:t xml:space="preserve">  K3[</w:t>
            </w:r>
            <w:proofErr w:type="spellStart"/>
            <w:r w:rsidRPr="0035771F">
              <w:rPr>
                <w:sz w:val="26"/>
                <w:szCs w:val="26"/>
              </w:rPr>
              <w:t>Fe</w:t>
            </w:r>
            <w:proofErr w:type="spellEnd"/>
            <w:r w:rsidRPr="0035771F">
              <w:rPr>
                <w:sz w:val="26"/>
                <w:szCs w:val="26"/>
              </w:rPr>
              <w:t>(CN)6]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4D59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D59" w:rsidRPr="0035771F" w:rsidRDefault="0035771F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D59" w:rsidRPr="0035771F" w:rsidRDefault="00C3146D" w:rsidP="0035771F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Тиосульфат</w:t>
            </w:r>
            <w:r w:rsidR="004F4D59" w:rsidRPr="0035771F">
              <w:rPr>
                <w:sz w:val="26"/>
                <w:szCs w:val="26"/>
              </w:rPr>
              <w:t xml:space="preserve"> натрияNa</w:t>
            </w:r>
            <w:r w:rsidR="004F4D59" w:rsidRPr="0035771F">
              <w:rPr>
                <w:sz w:val="26"/>
                <w:szCs w:val="26"/>
                <w:vertAlign w:val="subscript"/>
              </w:rPr>
              <w:t>2</w:t>
            </w:r>
            <w:r w:rsidR="004F4D59" w:rsidRPr="0035771F">
              <w:rPr>
                <w:sz w:val="26"/>
                <w:szCs w:val="26"/>
              </w:rPr>
              <w:t>S</w:t>
            </w:r>
            <w:r w:rsidR="004F4D59" w:rsidRPr="0035771F">
              <w:rPr>
                <w:sz w:val="26"/>
                <w:szCs w:val="26"/>
                <w:vertAlign w:val="subscript"/>
              </w:rPr>
              <w:t>2</w:t>
            </w:r>
            <w:r w:rsidR="004F4D59" w:rsidRPr="0035771F">
              <w:rPr>
                <w:sz w:val="26"/>
                <w:szCs w:val="26"/>
              </w:rPr>
              <w:t>O</w:t>
            </w:r>
            <w:r w:rsidR="004F4D59" w:rsidRPr="0035771F">
              <w:rPr>
                <w:sz w:val="26"/>
                <w:szCs w:val="26"/>
                <w:vertAlign w:val="subscript"/>
              </w:rPr>
              <w:t>3</w:t>
            </w:r>
            <w:r w:rsidRPr="0035771F">
              <w:rPr>
                <w:sz w:val="26"/>
                <w:szCs w:val="26"/>
              </w:rPr>
              <w:t>, 0,1 моль/л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D59" w:rsidRPr="0035771F" w:rsidRDefault="00C3146D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мл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D59" w:rsidRPr="0035771F" w:rsidRDefault="00C3146D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59" w:rsidRPr="0035771F" w:rsidRDefault="004F4D59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4D59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D59" w:rsidRPr="0035771F" w:rsidRDefault="0035771F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D59" w:rsidRPr="0035771F" w:rsidRDefault="0035771F" w:rsidP="003577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Раствор перман</w:t>
            </w:r>
            <w:r w:rsidR="00C3146D" w:rsidRPr="0035771F">
              <w:rPr>
                <w:sz w:val="26"/>
                <w:szCs w:val="26"/>
              </w:rPr>
              <w:t xml:space="preserve">ганата калия  </w:t>
            </w:r>
            <w:r w:rsidR="004F4D59" w:rsidRPr="0035771F">
              <w:rPr>
                <w:sz w:val="26"/>
                <w:szCs w:val="26"/>
              </w:rPr>
              <w:t>KMnO4</w:t>
            </w:r>
            <w:r w:rsidR="00C3146D" w:rsidRPr="0035771F">
              <w:rPr>
                <w:sz w:val="26"/>
                <w:szCs w:val="26"/>
              </w:rPr>
              <w:t xml:space="preserve"> , 0,1 моль/л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D59" w:rsidRPr="0035771F" w:rsidRDefault="00C3146D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мл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D59" w:rsidRPr="0035771F" w:rsidRDefault="00C3146D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59" w:rsidRPr="0035771F" w:rsidRDefault="004F4D59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35771F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Хлорид бария</w:t>
            </w:r>
            <w:r w:rsidR="00C3146D" w:rsidRPr="0035771F">
              <w:rPr>
                <w:sz w:val="26"/>
                <w:szCs w:val="26"/>
              </w:rPr>
              <w:t>, 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C3146D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мл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  <w:r w:rsidR="00C3146D" w:rsidRPr="0035771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35771F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10%   раствор  роданистого аммония  NH4SCN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мл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35771F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10%-й раствор азотнокислого серебра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мл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35771F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C3146D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Раствор серной кислоты 1: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мл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3146D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46D" w:rsidRPr="0035771F" w:rsidRDefault="0035771F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46D" w:rsidRPr="0035771F" w:rsidRDefault="00C3146D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Раствор серной кислоты, 1 моль/л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46D" w:rsidRPr="0035771F" w:rsidRDefault="00C3146D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46D" w:rsidRPr="0035771F" w:rsidRDefault="00C3146D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46D" w:rsidRPr="0035771F" w:rsidRDefault="00C3146D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35771F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C3146D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Раствор щавелевой кислоты, 0,5 моль/л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мл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26AA6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AA6" w:rsidRPr="0035771F" w:rsidRDefault="0035771F" w:rsidP="004639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AA6" w:rsidRPr="0035771F" w:rsidRDefault="00C3146D" w:rsidP="00C3146D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Раствор гидроксида натрия, 0,1 моль/л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AA6" w:rsidRPr="0035771F" w:rsidRDefault="00A26AA6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AA6" w:rsidRPr="0035771F" w:rsidRDefault="00A26AA6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AA6" w:rsidRPr="0035771F" w:rsidRDefault="00A26AA6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26AA6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AA6" w:rsidRPr="0035771F" w:rsidRDefault="0035771F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AA6" w:rsidRPr="0035771F" w:rsidRDefault="00A26AA6" w:rsidP="00A26AA6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крахмал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AA6" w:rsidRPr="0035771F" w:rsidRDefault="00A26AA6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AA6" w:rsidRPr="0035771F" w:rsidRDefault="00A26AA6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AA6" w:rsidRPr="0035771F" w:rsidRDefault="00A26AA6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6392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2E" w:rsidRPr="0035771F" w:rsidRDefault="0035771F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2E" w:rsidRPr="0035771F" w:rsidRDefault="0046392E" w:rsidP="0046392E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Хлорид натрия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2E" w:rsidRPr="0035771F" w:rsidRDefault="0046392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2E" w:rsidRPr="0035771F" w:rsidRDefault="0046392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  <w:r w:rsidR="0035771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92E" w:rsidRPr="0035771F" w:rsidRDefault="0046392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35771F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Скоросшиватель пластиковый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35771F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Салфетки вискозные универсальные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26AA6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AA6" w:rsidRPr="0035771F" w:rsidRDefault="00A26AA6" w:rsidP="0096436A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AA6" w:rsidRPr="0035771F" w:rsidRDefault="00A26AA6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AA6" w:rsidRPr="0035771F" w:rsidRDefault="00A26AA6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AA6" w:rsidRPr="0035771F" w:rsidRDefault="00A26AA6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AA6" w:rsidRPr="0035771F" w:rsidRDefault="00A26AA6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5771F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5771F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5771F">
              <w:rPr>
                <w:bCs/>
                <w:color w:val="000000"/>
                <w:sz w:val="26"/>
                <w:szCs w:val="26"/>
              </w:rPr>
              <w:t>«</w:t>
            </w:r>
            <w:proofErr w:type="spellStart"/>
            <w:r w:rsidRPr="0035771F">
              <w:rPr>
                <w:bCs/>
                <w:color w:val="000000"/>
                <w:sz w:val="26"/>
                <w:szCs w:val="26"/>
              </w:rPr>
              <w:t>ТулБокс</w:t>
            </w:r>
            <w:proofErr w:type="spellEnd"/>
            <w:r w:rsidRPr="0035771F">
              <w:rPr>
                <w:bCs/>
                <w:color w:val="000000"/>
                <w:sz w:val="26"/>
                <w:szCs w:val="26"/>
              </w:rPr>
              <w:t>» (инструмент, который должен привезти с собой участник)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5771F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5771F">
              <w:rPr>
                <w:bCs/>
                <w:color w:val="000000"/>
                <w:sz w:val="26"/>
                <w:szCs w:val="26"/>
              </w:rPr>
              <w:t>(шт.)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5771F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Блокнот для записей</w:t>
            </w:r>
          </w:p>
          <w:p w:rsidR="004F6B7E" w:rsidRPr="0035771F" w:rsidRDefault="004F6B7E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Ручка шариковая</w:t>
            </w:r>
          </w:p>
          <w:p w:rsidR="004F6B7E" w:rsidRPr="0035771F" w:rsidRDefault="004F6B7E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Перчатки для работы в лаборатории</w:t>
            </w:r>
          </w:p>
          <w:p w:rsidR="004F6B7E" w:rsidRPr="0035771F" w:rsidRDefault="004F6B7E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пара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6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Спецодежда (халат)</w:t>
            </w:r>
          </w:p>
          <w:p w:rsidR="004F6B7E" w:rsidRPr="0035771F" w:rsidRDefault="004F6B7E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Калькулятор</w:t>
            </w:r>
          </w:p>
          <w:p w:rsidR="004F6B7E" w:rsidRPr="0035771F" w:rsidRDefault="004F6B7E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5771F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5771F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5771F">
              <w:rPr>
                <w:bCs/>
                <w:color w:val="000000"/>
                <w:sz w:val="26"/>
                <w:szCs w:val="26"/>
              </w:rPr>
              <w:t xml:space="preserve">Наименование и характеристики иного </w:t>
            </w:r>
          </w:p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5771F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5771F">
              <w:rPr>
                <w:bCs/>
                <w:color w:val="000000"/>
                <w:sz w:val="26"/>
                <w:szCs w:val="26"/>
              </w:rPr>
              <w:t>(шт.)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4F6B7E" w:rsidRPr="0035771F" w:rsidRDefault="004F6B7E" w:rsidP="0096436A">
            <w:pPr>
              <w:rPr>
                <w:bCs/>
                <w:color w:val="000000"/>
                <w:sz w:val="26"/>
                <w:szCs w:val="26"/>
              </w:rPr>
            </w:pPr>
            <w:r w:rsidRPr="0035771F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6B7E" w:rsidRPr="0035771F" w:rsidTr="0096436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B7E" w:rsidRPr="0035771F" w:rsidRDefault="004F6B7E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4F6B7E" w:rsidRPr="0035771F" w:rsidRDefault="004F6B7E" w:rsidP="004F6B7E">
      <w:pPr>
        <w:rPr>
          <w:sz w:val="26"/>
          <w:szCs w:val="26"/>
        </w:rPr>
      </w:pPr>
    </w:p>
    <w:p w:rsidR="004F6B7E" w:rsidRPr="0035771F" w:rsidRDefault="004F6B7E" w:rsidP="004F6B7E">
      <w:pPr>
        <w:rPr>
          <w:bCs/>
          <w:sz w:val="26"/>
          <w:szCs w:val="26"/>
        </w:rPr>
      </w:pPr>
      <w:r w:rsidRPr="0035771F">
        <w:rPr>
          <w:sz w:val="26"/>
          <w:szCs w:val="26"/>
        </w:rPr>
        <w:t xml:space="preserve">Разработал (Ф.И.О., № ОО, моб. телефон)   </w:t>
      </w:r>
      <w:r w:rsidRPr="0035771F">
        <w:rPr>
          <w:bCs/>
          <w:sz w:val="26"/>
          <w:szCs w:val="26"/>
        </w:rPr>
        <w:t xml:space="preserve">Киба Н.И. </w:t>
      </w:r>
    </w:p>
    <w:p w:rsidR="004F6B7E" w:rsidRPr="0035771F" w:rsidRDefault="004F6B7E" w:rsidP="004F6B7E">
      <w:pPr>
        <w:rPr>
          <w:bCs/>
          <w:sz w:val="26"/>
          <w:szCs w:val="26"/>
        </w:rPr>
      </w:pPr>
      <w:r w:rsidRPr="0035771F">
        <w:rPr>
          <w:bCs/>
          <w:sz w:val="26"/>
          <w:szCs w:val="26"/>
        </w:rPr>
        <w:t xml:space="preserve">МБОУ «Лицей №11 г. Челябинска»  </w:t>
      </w:r>
    </w:p>
    <w:p w:rsidR="004F6B7E" w:rsidRPr="0035771F" w:rsidRDefault="004F6B7E" w:rsidP="004F6B7E">
      <w:pPr>
        <w:rPr>
          <w:sz w:val="26"/>
          <w:szCs w:val="26"/>
        </w:rPr>
      </w:pPr>
      <w:r w:rsidRPr="0035771F">
        <w:rPr>
          <w:bCs/>
          <w:sz w:val="26"/>
          <w:szCs w:val="26"/>
        </w:rPr>
        <w:t xml:space="preserve"> 89193115366</w:t>
      </w:r>
    </w:p>
    <w:p w:rsidR="004F6B7E" w:rsidRPr="0035771F" w:rsidRDefault="004F6B7E" w:rsidP="004F6B7E">
      <w:pPr>
        <w:rPr>
          <w:sz w:val="26"/>
          <w:szCs w:val="26"/>
        </w:rPr>
      </w:pPr>
    </w:p>
    <w:p w:rsidR="004F6B7E" w:rsidRPr="0035771F" w:rsidRDefault="004F6B7E" w:rsidP="004F6B7E">
      <w:pPr>
        <w:rPr>
          <w:sz w:val="26"/>
          <w:szCs w:val="26"/>
        </w:rPr>
      </w:pPr>
    </w:p>
    <w:p w:rsidR="004F6B7E" w:rsidRPr="0035771F" w:rsidRDefault="004F6B7E" w:rsidP="004F6B7E">
      <w:pPr>
        <w:rPr>
          <w:sz w:val="26"/>
          <w:szCs w:val="26"/>
        </w:rPr>
      </w:pPr>
    </w:p>
    <w:p w:rsidR="004F6B7E" w:rsidRPr="0035771F" w:rsidRDefault="004F6B7E" w:rsidP="004F6B7E">
      <w:pPr>
        <w:rPr>
          <w:sz w:val="26"/>
          <w:szCs w:val="26"/>
        </w:rPr>
      </w:pPr>
    </w:p>
    <w:sectPr w:rsidR="004F6B7E" w:rsidRPr="0035771F" w:rsidSect="003F75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7976"/>
    <w:multiLevelType w:val="hybridMultilevel"/>
    <w:tmpl w:val="7674D5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130DE"/>
    <w:multiLevelType w:val="hybridMultilevel"/>
    <w:tmpl w:val="EC3EBD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B7B68"/>
    <w:multiLevelType w:val="hybridMultilevel"/>
    <w:tmpl w:val="88A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E03AE4"/>
    <w:multiLevelType w:val="hybridMultilevel"/>
    <w:tmpl w:val="DB48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pos w:val="beneathText"/>
  </w:footnotePr>
  <w:compat/>
  <w:rsids>
    <w:rsidRoot w:val="00884525"/>
    <w:rsid w:val="000408FD"/>
    <w:rsid w:val="0006096E"/>
    <w:rsid w:val="000677A8"/>
    <w:rsid w:val="00081F38"/>
    <w:rsid w:val="000822C3"/>
    <w:rsid w:val="000A01F7"/>
    <w:rsid w:val="000F768C"/>
    <w:rsid w:val="00167E4D"/>
    <w:rsid w:val="00186664"/>
    <w:rsid w:val="001955FF"/>
    <w:rsid w:val="001F3F9E"/>
    <w:rsid w:val="0024209D"/>
    <w:rsid w:val="00243040"/>
    <w:rsid w:val="00246D10"/>
    <w:rsid w:val="0027752D"/>
    <w:rsid w:val="002A7FFE"/>
    <w:rsid w:val="003000AC"/>
    <w:rsid w:val="00320B12"/>
    <w:rsid w:val="00323DDF"/>
    <w:rsid w:val="00340767"/>
    <w:rsid w:val="003563FC"/>
    <w:rsid w:val="0035771F"/>
    <w:rsid w:val="00374B98"/>
    <w:rsid w:val="003854B8"/>
    <w:rsid w:val="003F75B4"/>
    <w:rsid w:val="0046392E"/>
    <w:rsid w:val="0048407E"/>
    <w:rsid w:val="004940B4"/>
    <w:rsid w:val="004F4D59"/>
    <w:rsid w:val="004F6B7E"/>
    <w:rsid w:val="00503843"/>
    <w:rsid w:val="00520BA6"/>
    <w:rsid w:val="00545886"/>
    <w:rsid w:val="00546A80"/>
    <w:rsid w:val="005572C9"/>
    <w:rsid w:val="005848AB"/>
    <w:rsid w:val="005D63E7"/>
    <w:rsid w:val="0066050B"/>
    <w:rsid w:val="00672F40"/>
    <w:rsid w:val="006A0569"/>
    <w:rsid w:val="006A3AE7"/>
    <w:rsid w:val="006A5473"/>
    <w:rsid w:val="006E4FF2"/>
    <w:rsid w:val="006F7093"/>
    <w:rsid w:val="00766E10"/>
    <w:rsid w:val="00777549"/>
    <w:rsid w:val="00822949"/>
    <w:rsid w:val="00825FDD"/>
    <w:rsid w:val="00863132"/>
    <w:rsid w:val="00863359"/>
    <w:rsid w:val="00884525"/>
    <w:rsid w:val="008D6E08"/>
    <w:rsid w:val="00914B97"/>
    <w:rsid w:val="00916AAD"/>
    <w:rsid w:val="009627BA"/>
    <w:rsid w:val="009947BA"/>
    <w:rsid w:val="009A1FA4"/>
    <w:rsid w:val="00A05D38"/>
    <w:rsid w:val="00A26AA6"/>
    <w:rsid w:val="00A34645"/>
    <w:rsid w:val="00A4161F"/>
    <w:rsid w:val="00A87057"/>
    <w:rsid w:val="00A958ED"/>
    <w:rsid w:val="00AB11A8"/>
    <w:rsid w:val="00AD17B8"/>
    <w:rsid w:val="00AE162E"/>
    <w:rsid w:val="00AE6A6D"/>
    <w:rsid w:val="00B220FB"/>
    <w:rsid w:val="00C2414D"/>
    <w:rsid w:val="00C3146D"/>
    <w:rsid w:val="00C46455"/>
    <w:rsid w:val="00CC194A"/>
    <w:rsid w:val="00CF4E65"/>
    <w:rsid w:val="00D01463"/>
    <w:rsid w:val="00D02175"/>
    <w:rsid w:val="00D1158A"/>
    <w:rsid w:val="00D120B7"/>
    <w:rsid w:val="00D42BB4"/>
    <w:rsid w:val="00DE2DA1"/>
    <w:rsid w:val="00DF087F"/>
    <w:rsid w:val="00E806E4"/>
    <w:rsid w:val="00E84EEC"/>
    <w:rsid w:val="00E85745"/>
    <w:rsid w:val="00F23E29"/>
    <w:rsid w:val="00F40FC3"/>
    <w:rsid w:val="00FC342F"/>
    <w:rsid w:val="00FF4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955FF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1955FF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1955F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95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D4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110-1</cp:lastModifiedBy>
  <cp:revision>26</cp:revision>
  <dcterms:created xsi:type="dcterms:W3CDTF">2019-04-09T10:18:00Z</dcterms:created>
  <dcterms:modified xsi:type="dcterms:W3CDTF">2021-05-31T05:52:00Z</dcterms:modified>
</cp:coreProperties>
</file>