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3" w:rsidRDefault="005732C3" w:rsidP="005732C3">
      <w:pPr>
        <w:tabs>
          <w:tab w:val="left" w:pos="180"/>
        </w:tabs>
        <w:jc w:val="center"/>
        <w:rPr>
          <w:b/>
        </w:rPr>
      </w:pPr>
      <w:r>
        <w:rPr>
          <w:b/>
        </w:rPr>
        <w:t>Ответы</w:t>
      </w:r>
    </w:p>
    <w:p w:rsidR="005732C3" w:rsidRDefault="005732C3" w:rsidP="005732C3">
      <w:pPr>
        <w:tabs>
          <w:tab w:val="left" w:pos="180"/>
        </w:tabs>
        <w:jc w:val="center"/>
        <w:rPr>
          <w:b/>
        </w:rPr>
      </w:pPr>
      <w:r>
        <w:rPr>
          <w:b/>
        </w:rPr>
        <w:t>Муниципальный этап Всероссийской олимпиады школьников</w:t>
      </w:r>
    </w:p>
    <w:p w:rsidR="005732C3" w:rsidRDefault="005732C3" w:rsidP="005732C3">
      <w:pPr>
        <w:tabs>
          <w:tab w:val="left" w:pos="180"/>
        </w:tabs>
        <w:jc w:val="center"/>
        <w:rPr>
          <w:b/>
        </w:rPr>
      </w:pPr>
      <w:r>
        <w:rPr>
          <w:b/>
        </w:rPr>
        <w:t>по русскому языку</w:t>
      </w:r>
    </w:p>
    <w:p w:rsidR="005732C3" w:rsidRDefault="005732C3" w:rsidP="005732C3">
      <w:pPr>
        <w:tabs>
          <w:tab w:val="left" w:pos="180"/>
        </w:tabs>
        <w:jc w:val="center"/>
        <w:rPr>
          <w:b/>
        </w:rPr>
      </w:pPr>
      <w:r>
        <w:rPr>
          <w:b/>
        </w:rPr>
        <w:t>2014 – 2015 учебный год</w:t>
      </w:r>
    </w:p>
    <w:p w:rsidR="005732C3" w:rsidRDefault="005732C3" w:rsidP="005732C3">
      <w:pPr>
        <w:tabs>
          <w:tab w:val="left" w:pos="180"/>
        </w:tabs>
        <w:jc w:val="center"/>
        <w:rPr>
          <w:b/>
        </w:rPr>
      </w:pPr>
      <w:r>
        <w:rPr>
          <w:b/>
        </w:rPr>
        <w:t>7 класс</w:t>
      </w:r>
    </w:p>
    <w:p w:rsidR="005732C3" w:rsidRPr="000A2512" w:rsidRDefault="000A2512" w:rsidP="005732C3">
      <w:pPr>
        <w:tabs>
          <w:tab w:val="left" w:pos="180"/>
        </w:tabs>
        <w:jc w:val="center"/>
        <w:rPr>
          <w:b/>
        </w:rPr>
      </w:pPr>
      <w:r>
        <w:rPr>
          <w:b/>
        </w:rPr>
        <w:t xml:space="preserve">Максимальный балл – </w:t>
      </w:r>
      <w:r>
        <w:rPr>
          <w:b/>
          <w:lang w:val="en-US"/>
        </w:rPr>
        <w:t xml:space="preserve">69 </w:t>
      </w:r>
      <w:r>
        <w:rPr>
          <w:b/>
        </w:rPr>
        <w:t>баллов</w:t>
      </w:r>
    </w:p>
    <w:p w:rsidR="005732C3" w:rsidRDefault="005732C3" w:rsidP="005732C3">
      <w:pPr>
        <w:numPr>
          <w:ilvl w:val="0"/>
          <w:numId w:val="1"/>
        </w:numPr>
        <w:tabs>
          <w:tab w:val="left" w:pos="180"/>
        </w:tabs>
        <w:ind w:left="0" w:firstLine="720"/>
        <w:jc w:val="both"/>
      </w:pPr>
      <w:r>
        <w:t>Выпишите слова, в которых есть звук [</w:t>
      </w:r>
      <w:proofErr w:type="spellStart"/>
      <w:r>
        <w:t>й</w:t>
      </w:r>
      <w:proofErr w:type="spellEnd"/>
      <w:r>
        <w:t>]. Укажите способ обозначения этого звука на письме.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Мойка, острие, парашют, ясень, люстра, юность,  чёрточка, ещё, эвкалипт, соловьи.</w:t>
      </w:r>
    </w:p>
    <w:p w:rsidR="005732C3" w:rsidRDefault="005732C3" w:rsidP="005732C3">
      <w:pPr>
        <w:tabs>
          <w:tab w:val="left" w:pos="180"/>
        </w:tabs>
        <w:ind w:firstLine="720"/>
        <w:jc w:val="center"/>
      </w:pPr>
      <w:r>
        <w:t>Ответ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Мойка - [</w:t>
      </w:r>
      <w:proofErr w:type="spellStart"/>
      <w:r>
        <w:t>й</w:t>
      </w:r>
      <w:proofErr w:type="spellEnd"/>
      <w:r>
        <w:t xml:space="preserve">] </w:t>
      </w:r>
      <w:proofErr w:type="gramStart"/>
      <w:r>
        <w:t>обозначен</w:t>
      </w:r>
      <w:proofErr w:type="gramEnd"/>
      <w:r>
        <w:t xml:space="preserve"> буквой Й (и краткое).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Острие - [</w:t>
      </w:r>
      <w:proofErr w:type="spellStart"/>
      <w:r>
        <w:t>й</w:t>
      </w:r>
      <w:proofErr w:type="spellEnd"/>
      <w:r>
        <w:t xml:space="preserve">] </w:t>
      </w:r>
      <w:proofErr w:type="gramStart"/>
      <w:r>
        <w:t>обозначен</w:t>
      </w:r>
      <w:proofErr w:type="gramEnd"/>
      <w:r>
        <w:t xml:space="preserve"> буквой Е.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Ясень - [</w:t>
      </w:r>
      <w:proofErr w:type="spellStart"/>
      <w:r>
        <w:t>й</w:t>
      </w:r>
      <w:proofErr w:type="spellEnd"/>
      <w:r>
        <w:t>] обозначен буквой Я.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Юность - [</w:t>
      </w:r>
      <w:proofErr w:type="spellStart"/>
      <w:r>
        <w:t>й</w:t>
      </w:r>
      <w:proofErr w:type="spellEnd"/>
      <w:r>
        <w:t xml:space="preserve">] </w:t>
      </w:r>
      <w:proofErr w:type="gramStart"/>
      <w:r>
        <w:t>обозначен</w:t>
      </w:r>
      <w:proofErr w:type="gramEnd"/>
      <w:r>
        <w:t xml:space="preserve"> буквой Ю.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Ещё - [</w:t>
      </w:r>
      <w:proofErr w:type="spellStart"/>
      <w:r>
        <w:t>й</w:t>
      </w:r>
      <w:proofErr w:type="spellEnd"/>
      <w:r>
        <w:t xml:space="preserve">] </w:t>
      </w:r>
      <w:proofErr w:type="gramStart"/>
      <w:r>
        <w:t>обозначен</w:t>
      </w:r>
      <w:proofErr w:type="gramEnd"/>
      <w:r>
        <w:t xml:space="preserve"> буквой Ё.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Соловьи - [</w:t>
      </w:r>
      <w:proofErr w:type="spellStart"/>
      <w:r>
        <w:t>й</w:t>
      </w:r>
      <w:proofErr w:type="spellEnd"/>
      <w:r>
        <w:t xml:space="preserve">] </w:t>
      </w:r>
      <w:proofErr w:type="gramStart"/>
      <w:r>
        <w:t>обозначен</w:t>
      </w:r>
      <w:proofErr w:type="gramEnd"/>
      <w:r>
        <w:t xml:space="preserve"> буквой И.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Оценка: 6 баллов за правильное определение способа обозначения звука [</w:t>
      </w:r>
      <w:proofErr w:type="spellStart"/>
      <w:r>
        <w:t>й</w:t>
      </w:r>
      <w:proofErr w:type="spellEnd"/>
      <w:r>
        <w:t>]. Если участник не выписал слова, в которых нет звука [</w:t>
      </w:r>
      <w:proofErr w:type="spellStart"/>
      <w:r>
        <w:t>й</w:t>
      </w:r>
      <w:proofErr w:type="spellEnd"/>
      <w:r>
        <w:t xml:space="preserve">], ему добавляется 2 балла. За ошибочно выписанное слово снимается 1 балл. 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Итого 8 баллов.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2. Выделите корень в приведённых ниже словах. Подберите все возможные алломорфы (варианты морфемы). Для каждого алломорфа приведите соответствующие примеры.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Летать, лицо, конец, брать.</w:t>
      </w:r>
    </w:p>
    <w:p w:rsidR="005732C3" w:rsidRDefault="005732C3" w:rsidP="005732C3">
      <w:pPr>
        <w:tabs>
          <w:tab w:val="left" w:pos="180"/>
        </w:tabs>
        <w:ind w:firstLine="720"/>
        <w:jc w:val="center"/>
      </w:pPr>
      <w:r>
        <w:t>Ответ</w:t>
      </w:r>
    </w:p>
    <w:p w:rsidR="005732C3" w:rsidRDefault="005732C3" w:rsidP="005732C3">
      <w:pPr>
        <w:numPr>
          <w:ilvl w:val="0"/>
          <w:numId w:val="2"/>
        </w:numPr>
        <w:tabs>
          <w:tab w:val="left" w:pos="180"/>
        </w:tabs>
        <w:ind w:left="0" w:firstLine="720"/>
        <w:jc w:val="both"/>
      </w:pPr>
      <w:r>
        <w:rPr>
          <w:u w:val="single"/>
        </w:rPr>
        <w:t>Лет</w:t>
      </w:r>
      <w:r>
        <w:t xml:space="preserve">ать, </w:t>
      </w:r>
      <w:proofErr w:type="spellStart"/>
      <w:r>
        <w:rPr>
          <w:u w:val="single"/>
        </w:rPr>
        <w:t>л</w:t>
      </w:r>
      <w:proofErr w:type="gramStart"/>
      <w:r>
        <w:rPr>
          <w:u w:val="single"/>
        </w:rPr>
        <w:t>е</w:t>
      </w:r>
      <w:proofErr w:type="spellEnd"/>
      <w:r>
        <w:rPr>
          <w:u w:val="single"/>
        </w:rPr>
        <w:t>[</w:t>
      </w:r>
      <w:proofErr w:type="gramEnd"/>
      <w:r>
        <w:rPr>
          <w:u w:val="single"/>
        </w:rPr>
        <w:t>т′]</w:t>
      </w:r>
      <w:proofErr w:type="spellStart"/>
      <w:r>
        <w:t>еть</w:t>
      </w:r>
      <w:proofErr w:type="spellEnd"/>
      <w:r>
        <w:t xml:space="preserve">, </w:t>
      </w:r>
      <w:r>
        <w:rPr>
          <w:u w:val="single"/>
        </w:rPr>
        <w:t>леч</w:t>
      </w:r>
      <w:r>
        <w:t>у, по</w:t>
      </w:r>
      <w:r>
        <w:rPr>
          <w:u w:val="single"/>
        </w:rPr>
        <w:t>лёт</w:t>
      </w:r>
      <w:r>
        <w:t xml:space="preserve"> – 4 балла</w:t>
      </w:r>
    </w:p>
    <w:p w:rsidR="005732C3" w:rsidRDefault="005732C3" w:rsidP="005732C3">
      <w:pPr>
        <w:numPr>
          <w:ilvl w:val="0"/>
          <w:numId w:val="2"/>
        </w:numPr>
        <w:tabs>
          <w:tab w:val="left" w:pos="180"/>
        </w:tabs>
        <w:ind w:left="0" w:firstLine="720"/>
        <w:jc w:val="both"/>
      </w:pPr>
      <w:r>
        <w:rPr>
          <w:u w:val="single"/>
        </w:rPr>
        <w:t>Лиц</w:t>
      </w:r>
      <w:r>
        <w:t xml:space="preserve">о, </w:t>
      </w:r>
      <w:r>
        <w:rPr>
          <w:u w:val="single"/>
        </w:rPr>
        <w:t>лик</w:t>
      </w:r>
      <w:r>
        <w:t xml:space="preserve">, </w:t>
      </w:r>
      <w:proofErr w:type="gramStart"/>
      <w:r>
        <w:rPr>
          <w:u w:val="single"/>
        </w:rPr>
        <w:t>лич</w:t>
      </w:r>
      <w:r>
        <w:t>ина</w:t>
      </w:r>
      <w:proofErr w:type="gramEnd"/>
      <w:r>
        <w:t xml:space="preserve"> – 3 балла</w:t>
      </w:r>
    </w:p>
    <w:p w:rsidR="005732C3" w:rsidRDefault="005732C3" w:rsidP="005732C3">
      <w:pPr>
        <w:numPr>
          <w:ilvl w:val="0"/>
          <w:numId w:val="2"/>
        </w:numPr>
        <w:tabs>
          <w:tab w:val="left" w:pos="180"/>
        </w:tabs>
        <w:ind w:left="0" w:firstLine="720"/>
        <w:jc w:val="both"/>
      </w:pPr>
      <w:r>
        <w:rPr>
          <w:u w:val="single"/>
        </w:rPr>
        <w:t>Конец</w:t>
      </w:r>
      <w:r>
        <w:t xml:space="preserve">, </w:t>
      </w:r>
      <w:r>
        <w:rPr>
          <w:u w:val="single"/>
        </w:rPr>
        <w:t>конеч</w:t>
      </w:r>
      <w:r>
        <w:t>ный, за</w:t>
      </w:r>
      <w:r>
        <w:rPr>
          <w:u w:val="single"/>
        </w:rPr>
        <w:t>конч</w:t>
      </w:r>
      <w:r>
        <w:t>ить, за</w:t>
      </w:r>
      <w:r>
        <w:rPr>
          <w:u w:val="single"/>
        </w:rPr>
        <w:t>канч</w:t>
      </w:r>
      <w:r>
        <w:t>ивать – 4 балла</w:t>
      </w:r>
    </w:p>
    <w:p w:rsidR="005732C3" w:rsidRDefault="005732C3" w:rsidP="005732C3">
      <w:pPr>
        <w:numPr>
          <w:ilvl w:val="0"/>
          <w:numId w:val="2"/>
        </w:numPr>
        <w:tabs>
          <w:tab w:val="left" w:pos="180"/>
        </w:tabs>
        <w:ind w:left="0" w:firstLine="720"/>
        <w:jc w:val="both"/>
      </w:pPr>
      <w:r>
        <w:rPr>
          <w:u w:val="single"/>
        </w:rPr>
        <w:t>Бр</w:t>
      </w:r>
      <w:r>
        <w:t xml:space="preserve">ать, </w:t>
      </w:r>
      <w:r>
        <w:rPr>
          <w:u w:val="single"/>
        </w:rPr>
        <w:t>бер</w:t>
      </w:r>
      <w:r>
        <w:t>у, за</w:t>
      </w:r>
      <w:r>
        <w:rPr>
          <w:u w:val="single"/>
        </w:rPr>
        <w:t>бир</w:t>
      </w:r>
      <w:r>
        <w:t xml:space="preserve">ать – 3 балла 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Примечание. Участники олимпиады могут привести в пример другие слова и словоформы.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 xml:space="preserve">Оценка: За каждое слово и верно выделенный корень в нём – по 1 баллу. За ошибку в обозначении корня снимается по 0,5 балла. 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Итого 14 баллов.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</w:p>
    <w:p w:rsidR="005732C3" w:rsidRDefault="005732C3" w:rsidP="005732C3">
      <w:pPr>
        <w:tabs>
          <w:tab w:val="left" w:pos="180"/>
        </w:tabs>
        <w:ind w:firstLine="720"/>
        <w:jc w:val="both"/>
        <w:rPr>
          <w:u w:val="single"/>
        </w:rPr>
      </w:pPr>
      <w:r>
        <w:t xml:space="preserve">3. Укажите производящее слово для каждого из данных слов. Выпишите слова, образованные </w:t>
      </w:r>
      <w:r>
        <w:rPr>
          <w:iCs/>
        </w:rPr>
        <w:t>суффиксальным способом.</w:t>
      </w:r>
    </w:p>
    <w:p w:rsidR="005732C3" w:rsidRDefault="005732C3" w:rsidP="005732C3">
      <w:pPr>
        <w:shd w:val="clear" w:color="auto" w:fill="FFFFFF"/>
        <w:tabs>
          <w:tab w:val="left" w:pos="180"/>
        </w:tabs>
        <w:ind w:right="82" w:firstLine="720"/>
        <w:jc w:val="both"/>
      </w:pPr>
      <w:r>
        <w:rPr>
          <w:spacing w:val="-5"/>
        </w:rPr>
        <w:t>Поправка, соучастник, союзник, согласие, выстроивший</w:t>
      </w:r>
      <w:r>
        <w:rPr>
          <w:spacing w:val="-4"/>
        </w:rPr>
        <w:t xml:space="preserve">, подоконник, расстрел, облагородить, переносица, </w:t>
      </w:r>
      <w:r>
        <w:t>пересортица.</w:t>
      </w:r>
    </w:p>
    <w:p w:rsidR="005732C3" w:rsidRDefault="005732C3" w:rsidP="005732C3">
      <w:pPr>
        <w:shd w:val="clear" w:color="auto" w:fill="FFFFFF"/>
        <w:tabs>
          <w:tab w:val="left" w:pos="180"/>
        </w:tabs>
        <w:ind w:right="82" w:firstLine="720"/>
        <w:jc w:val="center"/>
      </w:pPr>
      <w:r>
        <w:t>Ответ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5732C3" w:rsidTr="005732C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Поправка </w:t>
            </w:r>
            <w:r>
              <w:rPr>
                <w:spacing w:val="-3"/>
              </w:rPr>
              <w:t>&lt;</w:t>
            </w:r>
            <w:r>
              <w:rPr>
                <w:spacing w:val="-5"/>
              </w:rPr>
              <w:t xml:space="preserve"> поправить</w:t>
            </w:r>
          </w:p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  <w:rPr>
                <w:spacing w:val="-3"/>
              </w:rPr>
            </w:pPr>
            <w:r>
              <w:rPr>
                <w:spacing w:val="-5"/>
              </w:rPr>
              <w:t xml:space="preserve">Соучастник </w:t>
            </w:r>
            <w:r>
              <w:rPr>
                <w:spacing w:val="-3"/>
              </w:rPr>
              <w:t>&lt; участник</w:t>
            </w:r>
          </w:p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  <w:rPr>
                <w:spacing w:val="-3"/>
              </w:rPr>
            </w:pPr>
            <w:r>
              <w:rPr>
                <w:spacing w:val="-5"/>
              </w:rPr>
              <w:t xml:space="preserve">Союзник </w:t>
            </w:r>
            <w:r>
              <w:rPr>
                <w:spacing w:val="-3"/>
              </w:rPr>
              <w:t>&lt; союз</w:t>
            </w:r>
          </w:p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Согласие </w:t>
            </w:r>
            <w:r>
              <w:rPr>
                <w:spacing w:val="-3"/>
              </w:rPr>
              <w:t>&lt;</w:t>
            </w:r>
            <w:r>
              <w:rPr>
                <w:spacing w:val="-5"/>
              </w:rPr>
              <w:t xml:space="preserve"> согласиться</w:t>
            </w:r>
          </w:p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  <w:rPr>
                <w:spacing w:val="-3"/>
              </w:rPr>
            </w:pPr>
            <w:r>
              <w:rPr>
                <w:spacing w:val="-5"/>
              </w:rPr>
              <w:t xml:space="preserve">Выстроивший </w:t>
            </w:r>
            <w:r>
              <w:rPr>
                <w:spacing w:val="-3"/>
              </w:rPr>
              <w:t>&lt; выстроить</w:t>
            </w:r>
          </w:p>
          <w:p w:rsidR="005732C3" w:rsidRDefault="005732C3">
            <w:pPr>
              <w:tabs>
                <w:tab w:val="left" w:pos="180"/>
              </w:tabs>
              <w:ind w:right="82"/>
              <w:jc w:val="center"/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  <w:rPr>
                <w:spacing w:val="-3"/>
              </w:rPr>
            </w:pPr>
            <w:r>
              <w:rPr>
                <w:spacing w:val="-4"/>
              </w:rPr>
              <w:t xml:space="preserve">Подоконник </w:t>
            </w:r>
            <w:r>
              <w:rPr>
                <w:spacing w:val="-3"/>
              </w:rPr>
              <w:t>&lt; окно</w:t>
            </w:r>
          </w:p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  <w:rPr>
                <w:spacing w:val="-3"/>
              </w:rPr>
            </w:pPr>
            <w:r>
              <w:rPr>
                <w:spacing w:val="-4"/>
              </w:rPr>
              <w:t xml:space="preserve">Расстрел </w:t>
            </w:r>
            <w:r>
              <w:rPr>
                <w:spacing w:val="-3"/>
              </w:rPr>
              <w:t>&lt; расстрелять</w:t>
            </w:r>
          </w:p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  <w:rPr>
                <w:spacing w:val="-3"/>
              </w:rPr>
            </w:pPr>
            <w:r>
              <w:rPr>
                <w:spacing w:val="-4"/>
              </w:rPr>
              <w:t xml:space="preserve">Облагородить </w:t>
            </w:r>
            <w:r>
              <w:rPr>
                <w:spacing w:val="-3"/>
              </w:rPr>
              <w:t>&lt; благородный</w:t>
            </w:r>
          </w:p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  <w:rPr>
                <w:spacing w:val="-3"/>
              </w:rPr>
            </w:pPr>
            <w:r>
              <w:rPr>
                <w:spacing w:val="-4"/>
              </w:rPr>
              <w:t xml:space="preserve">Переносица </w:t>
            </w:r>
            <w:r>
              <w:rPr>
                <w:spacing w:val="-3"/>
              </w:rPr>
              <w:t>&lt; нос</w:t>
            </w:r>
          </w:p>
          <w:p w:rsidR="005732C3" w:rsidRDefault="005732C3">
            <w:pPr>
              <w:shd w:val="clear" w:color="auto" w:fill="FFFFFF"/>
              <w:tabs>
                <w:tab w:val="left" w:pos="180"/>
              </w:tabs>
              <w:ind w:right="82" w:firstLine="720"/>
              <w:jc w:val="both"/>
            </w:pPr>
            <w:r>
              <w:t xml:space="preserve">Пересортица </w:t>
            </w:r>
            <w:r>
              <w:rPr>
                <w:spacing w:val="-3"/>
              </w:rPr>
              <w:t>&lt; сорт</w:t>
            </w:r>
          </w:p>
          <w:p w:rsidR="005732C3" w:rsidRDefault="005732C3">
            <w:pPr>
              <w:tabs>
                <w:tab w:val="left" w:pos="180"/>
              </w:tabs>
              <w:ind w:right="82"/>
              <w:jc w:val="center"/>
            </w:pPr>
          </w:p>
        </w:tc>
      </w:tr>
    </w:tbl>
    <w:p w:rsidR="005732C3" w:rsidRPr="000A2512" w:rsidRDefault="005732C3" w:rsidP="005732C3">
      <w:pPr>
        <w:shd w:val="clear" w:color="auto" w:fill="FFFFFF"/>
        <w:tabs>
          <w:tab w:val="left" w:pos="180"/>
        </w:tabs>
        <w:ind w:right="5" w:firstLine="720"/>
        <w:jc w:val="both"/>
        <w:rPr>
          <w:iCs/>
          <w:spacing w:val="-9"/>
        </w:rPr>
      </w:pPr>
      <w:r>
        <w:rPr>
          <w:spacing w:val="-5"/>
        </w:rPr>
        <w:t>Слова, образованные суффиксальным спосо</w:t>
      </w:r>
      <w:r>
        <w:rPr>
          <w:spacing w:val="-9"/>
        </w:rPr>
        <w:t xml:space="preserve">бом: поправка, </w:t>
      </w:r>
      <w:r>
        <w:rPr>
          <w:iCs/>
          <w:spacing w:val="-9"/>
        </w:rPr>
        <w:t xml:space="preserve">союзник, </w:t>
      </w:r>
      <w:r w:rsidR="000A2512">
        <w:rPr>
          <w:iCs/>
          <w:spacing w:val="-9"/>
        </w:rPr>
        <w:t>согласие, выстроивший</w:t>
      </w:r>
      <w:r w:rsidR="000A2512" w:rsidRPr="000A2512">
        <w:rPr>
          <w:iCs/>
          <w:spacing w:val="-9"/>
        </w:rPr>
        <w:t>/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 xml:space="preserve">Оценка: по 1 баллу за указание производящего слова, по 1 баллу – за каждое слово, образованное </w:t>
      </w:r>
      <w:r>
        <w:rPr>
          <w:spacing w:val="-5"/>
        </w:rPr>
        <w:t>суффиксальным спосо</w:t>
      </w:r>
      <w:r>
        <w:rPr>
          <w:spacing w:val="-9"/>
        </w:rPr>
        <w:t>бом</w:t>
      </w:r>
    </w:p>
    <w:p w:rsidR="005732C3" w:rsidRDefault="000A2512" w:rsidP="005732C3">
      <w:pPr>
        <w:tabs>
          <w:tab w:val="left" w:pos="180"/>
        </w:tabs>
        <w:ind w:firstLine="720"/>
        <w:jc w:val="both"/>
      </w:pPr>
      <w:r>
        <w:t>Итого 1</w:t>
      </w:r>
      <w:r>
        <w:rPr>
          <w:lang w:val="en-US"/>
        </w:rPr>
        <w:t>4</w:t>
      </w:r>
      <w:r w:rsidR="005732C3">
        <w:t xml:space="preserve"> баллов.</w:t>
      </w:r>
    </w:p>
    <w:p w:rsidR="005732C3" w:rsidRDefault="005732C3" w:rsidP="005732C3">
      <w:pPr>
        <w:pStyle w:val="1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Представьте, что вы переводчик. Какому русскому фразеологизму соответствуют буквальные переводы иноязычных фразеологизмов: 1)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англ.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«это еще все в воздухе»,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франц.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«это еще не в кармане»,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нем.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«это пока написано на звёздах»; 2)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англ.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«похожи как две горошины в стручке»,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нем.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«похожи как одно яйцо на другое». </w:t>
      </w:r>
    </w:p>
    <w:p w:rsidR="005732C3" w:rsidRDefault="005732C3" w:rsidP="005732C3">
      <w:pPr>
        <w:pStyle w:val="1"/>
        <w:tabs>
          <w:tab w:val="left" w:pos="1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Составьте подобную лингвистическую задачу. </w:t>
      </w:r>
    </w:p>
    <w:p w:rsidR="005732C3" w:rsidRDefault="005732C3" w:rsidP="005732C3">
      <w:pPr>
        <w:tabs>
          <w:tab w:val="left" w:pos="180"/>
        </w:tabs>
        <w:ind w:firstLine="720"/>
        <w:jc w:val="center"/>
        <w:rPr>
          <w:bCs/>
        </w:rPr>
      </w:pPr>
      <w:r>
        <w:rPr>
          <w:bCs/>
        </w:rPr>
        <w:t>Ответ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Эти переводы соответствуют русским фразеологизмам:</w:t>
      </w:r>
    </w:p>
    <w:p w:rsidR="005732C3" w:rsidRDefault="005732C3" w:rsidP="005732C3">
      <w:pPr>
        <w:numPr>
          <w:ilvl w:val="0"/>
          <w:numId w:val="4"/>
        </w:numPr>
        <w:tabs>
          <w:tab w:val="left" w:pos="180"/>
        </w:tabs>
        <w:ind w:left="0" w:firstLine="720"/>
        <w:jc w:val="both"/>
      </w:pPr>
      <w:r>
        <w:t>вилами на воде писано,</w:t>
      </w:r>
    </w:p>
    <w:p w:rsidR="005732C3" w:rsidRDefault="005732C3" w:rsidP="005732C3">
      <w:pPr>
        <w:numPr>
          <w:ilvl w:val="0"/>
          <w:numId w:val="4"/>
        </w:numPr>
        <w:tabs>
          <w:tab w:val="left" w:pos="180"/>
        </w:tabs>
        <w:ind w:left="0" w:firstLine="720"/>
        <w:jc w:val="both"/>
      </w:pPr>
      <w:r>
        <w:t>похожи как две капли воды.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 xml:space="preserve">Оценка: за правильный «перевод» – по 1 баллу. За составление собственной лингвистической задачи – 2 балла (за каждый пример).                                          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 xml:space="preserve">Итого 4 балла 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</w:p>
    <w:p w:rsidR="005732C3" w:rsidRDefault="005732C3" w:rsidP="005732C3">
      <w:pPr>
        <w:pStyle w:val="1"/>
        <w:numPr>
          <w:ilvl w:val="0"/>
          <w:numId w:val="5"/>
        </w:numPr>
        <w:tabs>
          <w:tab w:val="left" w:pos="18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разных местах Земли есть города Неаполь,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Нейбург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Новабад,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Ньюстэд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Нейштад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Невилль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Попробуйте перевести все эти названия на русский язык. А есть ли в России такой город?</w:t>
      </w:r>
    </w:p>
    <w:p w:rsidR="005732C3" w:rsidRDefault="005732C3" w:rsidP="005732C3">
      <w:pPr>
        <w:tabs>
          <w:tab w:val="left" w:pos="180"/>
        </w:tabs>
        <w:ind w:firstLine="720"/>
        <w:jc w:val="center"/>
        <w:rPr>
          <w:bCs/>
        </w:rPr>
      </w:pPr>
      <w:r>
        <w:rPr>
          <w:bCs/>
        </w:rPr>
        <w:t>Ответ</w:t>
      </w:r>
    </w:p>
    <w:p w:rsidR="005732C3" w:rsidRDefault="005732C3" w:rsidP="005732C3">
      <w:pPr>
        <w:tabs>
          <w:tab w:val="left" w:pos="180"/>
        </w:tabs>
        <w:jc w:val="both"/>
      </w:pPr>
      <w:r>
        <w:t>Все эти названия в переводе обозначают «новый город», то есть Новгород.</w:t>
      </w:r>
    </w:p>
    <w:p w:rsidR="005732C3" w:rsidRDefault="005732C3" w:rsidP="005732C3">
      <w:pPr>
        <w:tabs>
          <w:tab w:val="left" w:pos="180"/>
        </w:tabs>
        <w:ind w:firstLine="720"/>
      </w:pPr>
      <w:r>
        <w:t>Итого 2 балла</w:t>
      </w:r>
    </w:p>
    <w:p w:rsidR="005732C3" w:rsidRDefault="005732C3" w:rsidP="005732C3">
      <w:pPr>
        <w:tabs>
          <w:tab w:val="left" w:pos="180"/>
        </w:tabs>
        <w:ind w:firstLine="720"/>
      </w:pP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 xml:space="preserve">6. Вам даны предложения из повести “Тарас </w:t>
      </w:r>
      <w:proofErr w:type="spellStart"/>
      <w:r>
        <w:t>Бульба</w:t>
      </w:r>
      <w:proofErr w:type="spellEnd"/>
      <w:r>
        <w:t xml:space="preserve">” Н.В.Гоголя. В них повторяется слово “добрый”. Определите его значение в контексте. </w:t>
      </w:r>
    </w:p>
    <w:p w:rsidR="005732C3" w:rsidRDefault="005732C3" w:rsidP="005732C3">
      <w:pPr>
        <w:ind w:firstLine="720"/>
        <w:jc w:val="both"/>
      </w:pPr>
      <w:r>
        <w:t xml:space="preserve">А) «Смотрите, добрые люди, одурел </w:t>
      </w:r>
      <w:proofErr w:type="gramStart"/>
      <w:r>
        <w:t>старый</w:t>
      </w:r>
      <w:proofErr w:type="gramEnd"/>
      <w:r>
        <w:t xml:space="preserve">. Совсем </w:t>
      </w:r>
      <w:proofErr w:type="gramStart"/>
      <w:r>
        <w:t>спятил</w:t>
      </w:r>
      <w:proofErr w:type="gramEnd"/>
      <w:r>
        <w:t xml:space="preserve"> с ума!» – говорила бедная, худощавая и добрая мать их.</w:t>
      </w:r>
    </w:p>
    <w:p w:rsidR="005732C3" w:rsidRDefault="005732C3" w:rsidP="005732C3">
      <w:pPr>
        <w:ind w:firstLine="720"/>
        <w:jc w:val="both"/>
      </w:pPr>
      <w:r>
        <w:t xml:space="preserve">Б) Гости поздравили и </w:t>
      </w:r>
      <w:proofErr w:type="spellStart"/>
      <w:r>
        <w:t>Бульбу</w:t>
      </w:r>
      <w:proofErr w:type="spellEnd"/>
      <w:r>
        <w:t xml:space="preserve">, и обоих юношей и сказали им, что доброе дело делают и что нет лучшей науки для молодого человека, чем </w:t>
      </w:r>
      <w:proofErr w:type="gramStart"/>
      <w:r>
        <w:t>Запорожская</w:t>
      </w:r>
      <w:proofErr w:type="gramEnd"/>
      <w:r>
        <w:t xml:space="preserve"> сечь.</w:t>
      </w:r>
    </w:p>
    <w:p w:rsidR="005732C3" w:rsidRDefault="005732C3" w:rsidP="005732C3">
      <w:pPr>
        <w:ind w:firstLine="720"/>
        <w:jc w:val="both"/>
      </w:pPr>
      <w:r>
        <w:t xml:space="preserve">В) </w:t>
      </w:r>
      <w:proofErr w:type="gramStart"/>
      <w:r>
        <w:t>Ваша</w:t>
      </w:r>
      <w:proofErr w:type="gramEnd"/>
      <w:r>
        <w:t xml:space="preserve"> </w:t>
      </w:r>
      <w:proofErr w:type="spellStart"/>
      <w:r>
        <w:t>нежба</w:t>
      </w:r>
      <w:proofErr w:type="spellEnd"/>
      <w:r>
        <w:t xml:space="preserve"> - чистое поле да добрый конь.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 xml:space="preserve">Г) А на Остапа наскочило уже вдруг шестеро, но не в добрый час, видно, наскочило. </w:t>
      </w:r>
    </w:p>
    <w:p w:rsidR="005732C3" w:rsidRDefault="005732C3" w:rsidP="005732C3">
      <w:pPr>
        <w:tabs>
          <w:tab w:val="left" w:pos="180"/>
        </w:tabs>
        <w:ind w:firstLine="720"/>
        <w:jc w:val="center"/>
      </w:pPr>
      <w:r>
        <w:t>Ответ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А) добрые (люди) – достойные уважения,  добрая (мать) – исполненная доброты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Б) добрый (казак) – достойный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Г) добрый (конь) –  очень хороший, отличный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В) доброе (дело) – безукоризненное, безупречное</w:t>
      </w:r>
    </w:p>
    <w:p w:rsidR="005732C3" w:rsidRDefault="005732C3" w:rsidP="005732C3">
      <w:pPr>
        <w:tabs>
          <w:tab w:val="left" w:pos="180"/>
        </w:tabs>
        <w:ind w:left="-360" w:firstLine="720"/>
      </w:pPr>
      <w:r>
        <w:t xml:space="preserve">      Д) добрый (час) – благоприятный </w:t>
      </w:r>
    </w:p>
    <w:p w:rsidR="005732C3" w:rsidRDefault="005732C3" w:rsidP="005732C3">
      <w:pPr>
        <w:tabs>
          <w:tab w:val="left" w:pos="180"/>
        </w:tabs>
        <w:ind w:left="-360" w:firstLine="720"/>
      </w:pPr>
      <w:r>
        <w:t xml:space="preserve">      Итого 5 баллов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</w:p>
    <w:p w:rsidR="005732C3" w:rsidRDefault="005732C3" w:rsidP="005732C3">
      <w:pPr>
        <w:numPr>
          <w:ilvl w:val="1"/>
          <w:numId w:val="4"/>
        </w:numPr>
        <w:tabs>
          <w:tab w:val="num" w:pos="0"/>
        </w:tabs>
        <w:ind w:left="0" w:firstLine="720"/>
        <w:jc w:val="both"/>
        <w:rPr>
          <w:bCs/>
        </w:rPr>
      </w:pPr>
      <w:r>
        <w:rPr>
          <w:bCs/>
        </w:rPr>
        <w:t>Вставьте в шуточное стихотворение А.Хайта пропущенные слова. Каким общим морфологическим признаком они объединены?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В стародавнее древнее…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В шалашах без окон и дверей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Жило-было лохматое…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Первобытных людей-дикарей.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br/>
        <w:t>Они не знали, для чего корове …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Как написать свою фамилию и …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Зачем на лошадь надевать седло и …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Необразованное было это…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Трудно было им жить в эти годы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Угнетало их … забот.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И страдали они от погоды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lastRenderedPageBreak/>
        <w:t>Без плащей, без зонтов и без бот.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Никто не знал, как развевает ветер …,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Что кислород всегда поддерживает …,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 xml:space="preserve">Над тем, как в булку превратить </w:t>
      </w:r>
      <w:proofErr w:type="gramStart"/>
      <w:r>
        <w:t>простое</w:t>
      </w:r>
      <w:proofErr w:type="gramEnd"/>
      <w:r>
        <w:t xml:space="preserve"> …,</w:t>
      </w:r>
    </w:p>
    <w:p w:rsidR="005732C3" w:rsidRDefault="005732C3" w:rsidP="005732C3">
      <w:pPr>
        <w:tabs>
          <w:tab w:val="left" w:pos="180"/>
          <w:tab w:val="num" w:pos="1620"/>
        </w:tabs>
        <w:ind w:left="1620"/>
        <w:jc w:val="both"/>
      </w:pPr>
      <w:r>
        <w:t>С утра до вечера они чесали …</w:t>
      </w:r>
    </w:p>
    <w:p w:rsidR="005732C3" w:rsidRDefault="005732C3" w:rsidP="005732C3">
      <w:pPr>
        <w:tabs>
          <w:tab w:val="left" w:pos="180"/>
        </w:tabs>
        <w:ind w:firstLine="720"/>
        <w:jc w:val="center"/>
        <w:rPr>
          <w:bCs/>
        </w:rPr>
      </w:pPr>
      <w:r>
        <w:rPr>
          <w:bCs/>
        </w:rPr>
        <w:t>Ответ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proofErr w:type="gramStart"/>
      <w:r>
        <w:t xml:space="preserve">Время, племя, вымя, имя, стремя, бремя, знамя, пламя, семя, темя – разносклоняемые существительные. </w:t>
      </w:r>
      <w:proofErr w:type="gramEnd"/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 xml:space="preserve">Оценка – за каждое слово по 0,5 балла, за указание общего морфологического признака – 1 балл. 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 xml:space="preserve">Итого 6 баллов. 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</w:p>
    <w:p w:rsidR="005732C3" w:rsidRDefault="005732C3" w:rsidP="005732C3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Вставьте пропущенные буквы:</w:t>
      </w:r>
    </w:p>
    <w:p w:rsidR="005732C3" w:rsidRDefault="005732C3" w:rsidP="005732C3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вога</w:t>
      </w:r>
      <w:proofErr w:type="spellEnd"/>
      <w:r>
        <w:rPr>
          <w:rFonts w:ascii="Times New Roman" w:hAnsi="Times New Roman"/>
          <w:sz w:val="24"/>
          <w:szCs w:val="24"/>
        </w:rPr>
        <w:t>, 2) п…</w:t>
      </w:r>
      <w:proofErr w:type="spellStart"/>
      <w:r>
        <w:rPr>
          <w:rFonts w:ascii="Times New Roman" w:hAnsi="Times New Roman"/>
          <w:sz w:val="24"/>
          <w:szCs w:val="24"/>
        </w:rPr>
        <w:t>йзаж</w:t>
      </w:r>
      <w:proofErr w:type="spellEnd"/>
      <w:r>
        <w:rPr>
          <w:rFonts w:ascii="Times New Roman" w:hAnsi="Times New Roman"/>
          <w:sz w:val="24"/>
          <w:szCs w:val="24"/>
        </w:rPr>
        <w:t>, 3) к…</w:t>
      </w:r>
      <w:proofErr w:type="spellStart"/>
      <w:r>
        <w:rPr>
          <w:rFonts w:ascii="Times New Roman" w:hAnsi="Times New Roman"/>
          <w:sz w:val="24"/>
          <w:szCs w:val="24"/>
        </w:rPr>
        <w:t>тастрофа</w:t>
      </w:r>
      <w:proofErr w:type="spellEnd"/>
      <w:r>
        <w:rPr>
          <w:rFonts w:ascii="Times New Roman" w:hAnsi="Times New Roman"/>
          <w:sz w:val="24"/>
          <w:szCs w:val="24"/>
        </w:rPr>
        <w:t>, 4)мин…</w:t>
      </w:r>
      <w:proofErr w:type="spellStart"/>
      <w:r>
        <w:rPr>
          <w:rFonts w:ascii="Times New Roman" w:hAnsi="Times New Roman"/>
          <w:sz w:val="24"/>
          <w:szCs w:val="24"/>
        </w:rPr>
        <w:t>мальный</w:t>
      </w:r>
      <w:proofErr w:type="spellEnd"/>
      <w:r>
        <w:rPr>
          <w:rFonts w:ascii="Times New Roman" w:hAnsi="Times New Roman"/>
          <w:sz w:val="24"/>
          <w:szCs w:val="24"/>
        </w:rPr>
        <w:t>, 5) п…</w:t>
      </w:r>
      <w:proofErr w:type="spellStart"/>
      <w:r>
        <w:rPr>
          <w:rFonts w:ascii="Times New Roman" w:hAnsi="Times New Roman"/>
          <w:sz w:val="24"/>
          <w:szCs w:val="24"/>
        </w:rPr>
        <w:t>риод</w:t>
      </w:r>
      <w:proofErr w:type="spellEnd"/>
      <w:r>
        <w:rPr>
          <w:rFonts w:ascii="Times New Roman" w:hAnsi="Times New Roman"/>
          <w:sz w:val="24"/>
          <w:szCs w:val="24"/>
        </w:rPr>
        <w:t>, 6) пр…</w:t>
      </w:r>
      <w:proofErr w:type="spellStart"/>
      <w:r>
        <w:rPr>
          <w:rFonts w:ascii="Times New Roman" w:hAnsi="Times New Roman"/>
          <w:sz w:val="24"/>
          <w:szCs w:val="24"/>
        </w:rPr>
        <w:t>зидент</w:t>
      </w:r>
      <w:proofErr w:type="spellEnd"/>
      <w:r>
        <w:rPr>
          <w:rFonts w:ascii="Times New Roman" w:hAnsi="Times New Roman"/>
          <w:sz w:val="24"/>
          <w:szCs w:val="24"/>
        </w:rPr>
        <w:t xml:space="preserve">, 7) </w:t>
      </w:r>
      <w:proofErr w:type="spellStart"/>
      <w:r>
        <w:rPr>
          <w:rFonts w:ascii="Times New Roman" w:hAnsi="Times New Roman"/>
          <w:sz w:val="24"/>
          <w:szCs w:val="24"/>
        </w:rPr>
        <w:t>сп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сибо</w:t>
      </w:r>
      <w:proofErr w:type="spellEnd"/>
      <w:r>
        <w:rPr>
          <w:rFonts w:ascii="Times New Roman" w:hAnsi="Times New Roman"/>
          <w:sz w:val="24"/>
          <w:szCs w:val="24"/>
        </w:rPr>
        <w:t xml:space="preserve">, 8) </w:t>
      </w:r>
      <w:proofErr w:type="spellStart"/>
      <w:r>
        <w:rPr>
          <w:rFonts w:ascii="Times New Roman" w:hAnsi="Times New Roman"/>
          <w:sz w:val="24"/>
          <w:szCs w:val="24"/>
        </w:rPr>
        <w:t>впеч</w:t>
      </w:r>
      <w:proofErr w:type="spellEnd"/>
      <w:r>
        <w:rPr>
          <w:rFonts w:ascii="Times New Roman" w:hAnsi="Times New Roman"/>
          <w:sz w:val="24"/>
          <w:szCs w:val="24"/>
        </w:rPr>
        <w:t>…тление, 9) тр…</w:t>
      </w:r>
      <w:proofErr w:type="spellStart"/>
      <w:r>
        <w:rPr>
          <w:rFonts w:ascii="Times New Roman" w:hAnsi="Times New Roman"/>
          <w:sz w:val="24"/>
          <w:szCs w:val="24"/>
        </w:rPr>
        <w:t>диция</w:t>
      </w:r>
      <w:proofErr w:type="spellEnd"/>
      <w:r>
        <w:rPr>
          <w:rFonts w:ascii="Times New Roman" w:hAnsi="Times New Roman"/>
          <w:sz w:val="24"/>
          <w:szCs w:val="24"/>
        </w:rPr>
        <w:t>, 10) б…</w:t>
      </w:r>
      <w:proofErr w:type="spellStart"/>
      <w:r>
        <w:rPr>
          <w:rFonts w:ascii="Times New Roman" w:hAnsi="Times New Roman"/>
          <w:sz w:val="24"/>
          <w:szCs w:val="24"/>
        </w:rPr>
        <w:t>ссейн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32C3" w:rsidRDefault="005732C3" w:rsidP="005732C3">
      <w:pPr>
        <w:pStyle w:val="a3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</w:t>
      </w:r>
    </w:p>
    <w:p w:rsidR="005732C3" w:rsidRDefault="005732C3" w:rsidP="005732C3">
      <w:pPr>
        <w:pStyle w:val="a3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тревога, 2) пейзаж, 3) катастрофа, 4)минимальный, 5) период, 6) президент, 7) спасибо, 8) впечатление, 9) традиция, 10) бассейн.</w:t>
      </w:r>
      <w:proofErr w:type="gramEnd"/>
    </w:p>
    <w:p w:rsidR="005732C3" w:rsidRDefault="005732C3" w:rsidP="005732C3">
      <w:pPr>
        <w:tabs>
          <w:tab w:val="left" w:pos="180"/>
        </w:tabs>
        <w:ind w:left="-360" w:firstLine="720"/>
        <w:jc w:val="both"/>
      </w:pPr>
      <w:r>
        <w:t xml:space="preserve">       Оценка: по 0,5 балла за каждое слово.</w:t>
      </w:r>
    </w:p>
    <w:p w:rsidR="005732C3" w:rsidRDefault="005732C3" w:rsidP="005732C3">
      <w:pPr>
        <w:tabs>
          <w:tab w:val="left" w:pos="180"/>
        </w:tabs>
        <w:ind w:left="-360" w:firstLine="720"/>
        <w:jc w:val="both"/>
      </w:pPr>
      <w:r>
        <w:t xml:space="preserve">        Итого 5 баллов.</w:t>
      </w:r>
    </w:p>
    <w:p w:rsidR="005732C3" w:rsidRDefault="005732C3" w:rsidP="005732C3">
      <w:pPr>
        <w:tabs>
          <w:tab w:val="left" w:pos="180"/>
        </w:tabs>
        <w:ind w:left="-360" w:firstLine="720"/>
        <w:jc w:val="both"/>
      </w:pPr>
    </w:p>
    <w:p w:rsidR="005732C3" w:rsidRDefault="005732C3" w:rsidP="005732C3">
      <w:pPr>
        <w:ind w:firstLine="720"/>
        <w:jc w:val="both"/>
      </w:pPr>
      <w:r>
        <w:t>9. Перепишите текст, заменяя цифры словами.</w:t>
      </w:r>
    </w:p>
    <w:p w:rsidR="005732C3" w:rsidRDefault="005732C3" w:rsidP="005732C3">
      <w:pPr>
        <w:ind w:firstLine="720"/>
        <w:jc w:val="both"/>
      </w:pPr>
      <w:r>
        <w:t>Мальчик съел (1,5 груши). Он живёт в (</w:t>
      </w:r>
      <w:smartTag w:uri="urn:schemas-microsoft-com:office:smarttags" w:element="metricconverter">
        <w:smartTagPr>
          <w:attr w:name="ProductID" w:val="590 километров"/>
        </w:smartTagPr>
        <w:r>
          <w:t>590 километров</w:t>
        </w:r>
      </w:smartTag>
      <w:r>
        <w:t>) от Москвы. Учителя пошли в поход с (80 учеников) Оценка  3 балла</w:t>
      </w:r>
    </w:p>
    <w:p w:rsidR="005732C3" w:rsidRDefault="005732C3" w:rsidP="005732C3">
      <w:pPr>
        <w:tabs>
          <w:tab w:val="left" w:pos="180"/>
        </w:tabs>
        <w:ind w:firstLine="720"/>
        <w:jc w:val="center"/>
      </w:pPr>
      <w:r>
        <w:t>Ответ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 xml:space="preserve">Мальчик съел полторы груши. Он живёт в пятистах девяноста километрах от Москвы. Учителя пошли в поход с </w:t>
      </w:r>
      <w:proofErr w:type="spellStart"/>
      <w:r>
        <w:t>восемьюдесятью</w:t>
      </w:r>
      <w:proofErr w:type="spellEnd"/>
      <w:r>
        <w:t xml:space="preserve"> (восьмьюдесятью) учениками. 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Оценка: по 1 баллу за каждую правильно образованную форму.</w:t>
      </w:r>
    </w:p>
    <w:p w:rsidR="005732C3" w:rsidRDefault="005732C3" w:rsidP="005732C3">
      <w:pPr>
        <w:tabs>
          <w:tab w:val="left" w:pos="180"/>
        </w:tabs>
        <w:ind w:firstLine="720"/>
        <w:jc w:val="both"/>
      </w:pPr>
      <w:r>
        <w:t>Итого 3 балла.</w:t>
      </w:r>
    </w:p>
    <w:p w:rsidR="005732C3" w:rsidRDefault="005732C3" w:rsidP="005732C3">
      <w:pPr>
        <w:ind w:firstLine="720"/>
        <w:jc w:val="both"/>
      </w:pPr>
    </w:p>
    <w:p w:rsidR="005732C3" w:rsidRDefault="005732C3" w:rsidP="005732C3">
      <w:pPr>
        <w:ind w:firstLine="720"/>
        <w:jc w:val="both"/>
      </w:pPr>
      <w:r>
        <w:t xml:space="preserve">10. </w:t>
      </w:r>
      <w:r>
        <w:rPr>
          <w:iCs/>
        </w:rPr>
        <w:t xml:space="preserve">Прочитайте отрывки из дневника К.Чуковского. Какими языковыми средствами автор передаёт своё отношение  к </w:t>
      </w:r>
      <w:proofErr w:type="gramStart"/>
      <w:r>
        <w:rPr>
          <w:iCs/>
        </w:rPr>
        <w:t>описываемому</w:t>
      </w:r>
      <w:proofErr w:type="gramEnd"/>
      <w:r>
        <w:rPr>
          <w:iCs/>
        </w:rPr>
        <w:t xml:space="preserve"> и его оценку? Определите лексическое значение слова «благоволит».</w:t>
      </w:r>
    </w:p>
    <w:p w:rsidR="005732C3" w:rsidRDefault="005732C3" w:rsidP="005732C3">
      <w:pPr>
        <w:ind w:firstLine="720"/>
        <w:jc w:val="both"/>
      </w:pPr>
      <w:proofErr w:type="gramStart"/>
      <w:r>
        <w:t>(1) Был у меня сегодня Твардовский... (2)У меня такое чувство, будто у меня был Некрасов. (3)Я робею перед ним, как гимназист. (4) «</w:t>
      </w:r>
      <w:proofErr w:type="spellStart"/>
      <w:r>
        <w:t>Муравия</w:t>
      </w:r>
      <w:proofErr w:type="spellEnd"/>
      <w:r>
        <w:t>» и «Теркин» для меня драгоце</w:t>
      </w:r>
      <w:r>
        <w:rPr>
          <w:bCs/>
        </w:rPr>
        <w:t>нн</w:t>
      </w:r>
      <w:r>
        <w:t>ы</w:t>
      </w:r>
      <w:r>
        <w:rPr>
          <w:vertAlign w:val="superscript"/>
        </w:rPr>
        <w:t>3</w:t>
      </w:r>
      <w:r>
        <w:t xml:space="preserve">, и мне страшно, что такой </w:t>
      </w:r>
      <w:r>
        <w:rPr>
          <w:bCs/>
        </w:rPr>
        <w:t>поэт</w:t>
      </w:r>
      <w:r>
        <w:t xml:space="preserve"> здесь у меня в </w:t>
      </w:r>
      <w:proofErr w:type="spellStart"/>
      <w:r>
        <w:t>Переделкине</w:t>
      </w:r>
      <w:proofErr w:type="spellEnd"/>
      <w:r>
        <w:t xml:space="preserve"> сидит и курит, как обыкнове</w:t>
      </w:r>
      <w:r>
        <w:rPr>
          <w:bCs/>
        </w:rPr>
        <w:t>нн</w:t>
      </w:r>
      <w:r>
        <w:t xml:space="preserve">ые люди. (5)Я прочитал ему кусок своей статьи о Маршаке, читал робко и </w:t>
      </w:r>
      <w:r>
        <w:rPr>
          <w:bCs/>
        </w:rPr>
        <w:t>с</w:t>
      </w:r>
      <w:r>
        <w:t>бивчиво</w:t>
      </w:r>
      <w:proofErr w:type="gramEnd"/>
      <w:r>
        <w:t xml:space="preserve"> – и был страшно обрадован, когда он похвалил. (6)Вообще он ко мне благоволит: принес свои два томика и говорил о многом вполне откровенно... </w:t>
      </w:r>
    </w:p>
    <w:p w:rsidR="005732C3" w:rsidRDefault="005732C3" w:rsidP="005732C3">
      <w:pPr>
        <w:tabs>
          <w:tab w:val="left" w:pos="180"/>
        </w:tabs>
        <w:ind w:firstLine="720"/>
        <w:jc w:val="center"/>
        <w:rPr>
          <w:bCs/>
        </w:rPr>
      </w:pPr>
      <w:r>
        <w:rPr>
          <w:bCs/>
        </w:rPr>
        <w:t>Ответ</w:t>
      </w:r>
    </w:p>
    <w:p w:rsidR="005732C3" w:rsidRDefault="005732C3" w:rsidP="005732C3">
      <w:pPr>
        <w:tabs>
          <w:tab w:val="left" w:pos="180"/>
        </w:tabs>
        <w:ind w:firstLine="720"/>
        <w:rPr>
          <w:bCs/>
        </w:rPr>
      </w:pPr>
      <w:r>
        <w:rPr>
          <w:bCs/>
        </w:rPr>
        <w:t xml:space="preserve">Многоточие (1, 6 предложения). Сравнение (3, 4 предложения). Высокие  слова (благоволит – 6 предложение). Разговорные слова и выражения («страшно </w:t>
      </w:r>
      <w:proofErr w:type="gramStart"/>
      <w:r>
        <w:rPr>
          <w:bCs/>
        </w:rPr>
        <w:t>обрадован</w:t>
      </w:r>
      <w:proofErr w:type="gramEnd"/>
      <w:r>
        <w:rPr>
          <w:bCs/>
        </w:rPr>
        <w:t>» - предложение 5). Контекстные синонимы («робко и сбивчиво» - предложение 5)</w:t>
      </w:r>
    </w:p>
    <w:p w:rsidR="005732C3" w:rsidRDefault="005732C3" w:rsidP="005732C3">
      <w:pPr>
        <w:tabs>
          <w:tab w:val="left" w:pos="180"/>
        </w:tabs>
        <w:ind w:firstLine="720"/>
        <w:jc w:val="both"/>
        <w:rPr>
          <w:bCs/>
        </w:rPr>
      </w:pPr>
      <w:r>
        <w:rPr>
          <w:bCs/>
        </w:rPr>
        <w:t xml:space="preserve">Благоволить – доброжелательствовать. </w:t>
      </w:r>
    </w:p>
    <w:p w:rsidR="005732C3" w:rsidRDefault="005732C3" w:rsidP="005732C3">
      <w:pPr>
        <w:tabs>
          <w:tab w:val="left" w:pos="180"/>
        </w:tabs>
        <w:ind w:firstLine="720"/>
        <w:jc w:val="both"/>
        <w:rPr>
          <w:bCs/>
        </w:rPr>
      </w:pPr>
      <w:r>
        <w:rPr>
          <w:bCs/>
        </w:rPr>
        <w:t>Оценка: за каждое указанное средство и пример – по 1 баллу, за определение лексического значения слова – 1 балл.</w:t>
      </w:r>
    </w:p>
    <w:p w:rsidR="005732C3" w:rsidRDefault="005732C3" w:rsidP="005732C3">
      <w:pPr>
        <w:tabs>
          <w:tab w:val="left" w:pos="180"/>
        </w:tabs>
        <w:jc w:val="both"/>
        <w:rPr>
          <w:bCs/>
        </w:rPr>
      </w:pPr>
      <w:r>
        <w:rPr>
          <w:bCs/>
        </w:rPr>
        <w:t xml:space="preserve">             Итого 8 баллов.</w:t>
      </w:r>
    </w:p>
    <w:p w:rsidR="005732C3" w:rsidRDefault="005732C3" w:rsidP="005732C3">
      <w:pPr>
        <w:tabs>
          <w:tab w:val="left" w:pos="180"/>
        </w:tabs>
        <w:jc w:val="both"/>
        <w:rPr>
          <w:bCs/>
        </w:rPr>
      </w:pPr>
    </w:p>
    <w:p w:rsidR="005732C3" w:rsidRDefault="005732C3" w:rsidP="005732C3"/>
    <w:p w:rsidR="00427FC7" w:rsidRDefault="00427FC7"/>
    <w:sectPr w:rsidR="00427FC7" w:rsidSect="0042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2DDB"/>
    <w:multiLevelType w:val="hybridMultilevel"/>
    <w:tmpl w:val="1DDCE5B8"/>
    <w:lvl w:ilvl="0" w:tplc="0DFE0F20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24808"/>
    <w:multiLevelType w:val="hybridMultilevel"/>
    <w:tmpl w:val="E10ACEAC"/>
    <w:lvl w:ilvl="0" w:tplc="E646C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12F3E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A7660"/>
    <w:multiLevelType w:val="hybridMultilevel"/>
    <w:tmpl w:val="1BF61718"/>
    <w:lvl w:ilvl="0" w:tplc="B35C4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167E2"/>
    <w:multiLevelType w:val="hybridMultilevel"/>
    <w:tmpl w:val="5F2803CE"/>
    <w:lvl w:ilvl="0" w:tplc="AA80A0E0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C3"/>
    <w:rsid w:val="000A2512"/>
    <w:rsid w:val="00427FC7"/>
    <w:rsid w:val="005732C3"/>
    <w:rsid w:val="00B8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32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732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57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2014-11-11T03:52:00Z</dcterms:created>
  <dcterms:modified xsi:type="dcterms:W3CDTF">2014-11-11T04:01:00Z</dcterms:modified>
</cp:coreProperties>
</file>